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24" w:rsidRPr="0098432B"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w:t>
      </w:r>
      <w:r>
        <w:rPr>
          <w:rFonts w:asciiTheme="minorHAnsi" w:hAnsiTheme="minorHAnsi" w:cs="Calibri"/>
          <w:sz w:val="25"/>
          <w:szCs w:val="25"/>
        </w:rPr>
        <w:t>02</w:t>
      </w:r>
      <w:r w:rsidR="00AD7D32">
        <w:rPr>
          <w:rFonts w:asciiTheme="minorHAnsi" w:hAnsiTheme="minorHAnsi" w:cs="Calibri"/>
          <w:sz w:val="25"/>
          <w:szCs w:val="25"/>
        </w:rPr>
        <w:t>1</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ordinare</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 xml:space="preserve">                             </w:t>
      </w:r>
    </w:p>
    <w:p w:rsidR="005501AF" w:rsidRPr="006F7C39"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6F7C39">
        <w:rPr>
          <w:rFonts w:asciiTheme="minorHAnsi" w:hAnsiTheme="minorHAnsi" w:cstheme="minorHAnsi"/>
          <w:sz w:val="26"/>
          <w:szCs w:val="26"/>
        </w:rPr>
        <w:t xml:space="preserve">           </w:t>
      </w: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832B6B">
        <w:rPr>
          <w:rFonts w:asciiTheme="minorHAnsi" w:hAnsiTheme="minorHAnsi" w:cstheme="minorHAnsi"/>
          <w:sz w:val="26"/>
          <w:szCs w:val="26"/>
        </w:rPr>
        <w:t xml:space="preserve">ordinară a </w:t>
      </w:r>
      <w:r w:rsidRPr="00123485">
        <w:rPr>
          <w:rFonts w:asciiTheme="minorHAnsi" w:hAnsiTheme="minorHAnsi" w:cstheme="minorHAnsi"/>
          <w:sz w:val="26"/>
          <w:szCs w:val="26"/>
        </w:rPr>
        <w:t>Consiliului Judeţean Harghita</w:t>
      </w:r>
    </w:p>
    <w:p w:rsidR="0036778C" w:rsidRPr="00123485" w:rsidRDefault="00822F4B" w:rsidP="00D85317">
      <w:pPr>
        <w:spacing w:after="0" w:line="240" w:lineRule="auto"/>
        <w:contextualSpacing/>
        <w:jc w:val="center"/>
        <w:rPr>
          <w:rFonts w:asciiTheme="minorHAnsi" w:hAnsiTheme="minorHAnsi" w:cstheme="minorHAnsi"/>
          <w:sz w:val="26"/>
          <w:szCs w:val="26"/>
        </w:rPr>
      </w:pPr>
      <w:r>
        <w:rPr>
          <w:rFonts w:asciiTheme="minorHAnsi" w:hAnsiTheme="minorHAnsi" w:cstheme="minorHAnsi"/>
          <w:sz w:val="26"/>
          <w:szCs w:val="26"/>
        </w:rPr>
        <w:t xml:space="preserve">din data de </w:t>
      </w:r>
      <w:r w:rsidR="00620FA2">
        <w:rPr>
          <w:rFonts w:asciiTheme="minorHAnsi" w:hAnsiTheme="minorHAnsi" w:cstheme="minorHAnsi"/>
          <w:sz w:val="26"/>
          <w:szCs w:val="26"/>
          <w:lang w:val="en-US"/>
        </w:rPr>
        <w:t xml:space="preserve">31 </w:t>
      </w:r>
      <w:proofErr w:type="spellStart"/>
      <w:r w:rsidR="00620FA2">
        <w:rPr>
          <w:rFonts w:asciiTheme="minorHAnsi" w:hAnsiTheme="minorHAnsi" w:cstheme="minorHAnsi"/>
          <w:sz w:val="26"/>
          <w:szCs w:val="26"/>
          <w:lang w:val="en-US"/>
        </w:rPr>
        <w:t>martie</w:t>
      </w:r>
      <w:proofErr w:type="spellEnd"/>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w:t>
      </w:r>
      <w:r w:rsidR="00AD7D32">
        <w:rPr>
          <w:rFonts w:asciiTheme="minorHAnsi" w:hAnsiTheme="minorHAnsi" w:cstheme="minorHAnsi"/>
          <w:sz w:val="26"/>
          <w:szCs w:val="26"/>
        </w:rPr>
        <w:t>1</w:t>
      </w:r>
    </w:p>
    <w:p w:rsidR="00620FA2" w:rsidRDefault="00620FA2" w:rsidP="00620FA2">
      <w:pPr>
        <w:pStyle w:val="Listparagraf"/>
        <w:ind w:left="426"/>
        <w:jc w:val="both"/>
        <w:rPr>
          <w:rFonts w:cstheme="minorHAnsi"/>
          <w:sz w:val="26"/>
          <w:szCs w:val="26"/>
        </w:rPr>
      </w:pPr>
    </w:p>
    <w:p w:rsidR="00620FA2" w:rsidRDefault="00620FA2" w:rsidP="00620FA2">
      <w:pPr>
        <w:pStyle w:val="Listparagraf"/>
        <w:ind w:left="426"/>
        <w:jc w:val="both"/>
        <w:rPr>
          <w:rFonts w:cstheme="minorHAnsi"/>
          <w:sz w:val="26"/>
          <w:szCs w:val="26"/>
        </w:rPr>
      </w:pPr>
    </w:p>
    <w:p w:rsidR="00620FA2" w:rsidRPr="00620FA2" w:rsidRDefault="00620FA2" w:rsidP="00620FA2">
      <w:pPr>
        <w:pStyle w:val="Listparagraf"/>
        <w:numPr>
          <w:ilvl w:val="0"/>
          <w:numId w:val="39"/>
        </w:numPr>
        <w:contextualSpacing/>
        <w:jc w:val="both"/>
        <w:rPr>
          <w:rFonts w:asciiTheme="minorHAnsi" w:eastAsia="Times New Roman" w:hAnsiTheme="minorHAnsi" w:cstheme="minorHAnsi"/>
          <w:bCs/>
          <w:sz w:val="26"/>
          <w:szCs w:val="26"/>
        </w:rPr>
      </w:pPr>
      <w:r w:rsidRPr="00620FA2">
        <w:rPr>
          <w:rFonts w:asciiTheme="minorHAnsi" w:eastAsia="Times New Roman" w:hAnsiTheme="minorHAnsi" w:cstheme="minorHAnsi"/>
          <w:bCs/>
          <w:sz w:val="26"/>
          <w:szCs w:val="26"/>
        </w:rPr>
        <w:t>Procesul verbal al şedinţei ordinare a Consiliului Judeţean Harghita din data de 28 ianuarie 2021</w:t>
      </w:r>
    </w:p>
    <w:p w:rsidR="00620FA2" w:rsidRDefault="00620FA2" w:rsidP="00620FA2">
      <w:pPr>
        <w:pStyle w:val="Listparagraf"/>
        <w:ind w:left="426"/>
        <w:jc w:val="both"/>
        <w:rPr>
          <w:rFonts w:cstheme="minorHAnsi"/>
          <w:sz w:val="26"/>
          <w:szCs w:val="26"/>
        </w:rPr>
      </w:pPr>
      <w:r w:rsidRPr="00225D5E">
        <w:rPr>
          <w:rFonts w:cstheme="minorHAnsi"/>
          <w:sz w:val="26"/>
          <w:szCs w:val="26"/>
        </w:rPr>
        <w:t xml:space="preserve">Inițiator : </w:t>
      </w:r>
      <w:r>
        <w:rPr>
          <w:rFonts w:cstheme="minorHAnsi"/>
          <w:sz w:val="26"/>
          <w:szCs w:val="26"/>
        </w:rPr>
        <w:t>S</w:t>
      </w:r>
      <w:r w:rsidRPr="00225D5E">
        <w:rPr>
          <w:rFonts w:cstheme="minorHAnsi"/>
          <w:sz w:val="26"/>
          <w:szCs w:val="26"/>
        </w:rPr>
        <w:t>ecretarul general al județului</w:t>
      </w:r>
    </w:p>
    <w:p w:rsidR="00620FA2" w:rsidRDefault="00620FA2" w:rsidP="003829D6">
      <w:pPr>
        <w:ind w:firstLine="426"/>
        <w:contextualSpacing/>
        <w:jc w:val="both"/>
        <w:rPr>
          <w:rFonts w:asciiTheme="minorHAnsi" w:eastAsia="Times New Roman" w:hAnsiTheme="minorHAnsi" w:cstheme="minorHAnsi"/>
          <w:bCs/>
          <w:sz w:val="26"/>
          <w:szCs w:val="26"/>
        </w:rPr>
      </w:pPr>
    </w:p>
    <w:p w:rsidR="00AC4217" w:rsidRPr="00624CA1" w:rsidRDefault="00AC4217" w:rsidP="00AC4217">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0FA2">
        <w:rPr>
          <w:rFonts w:asciiTheme="minorHAnsi" w:eastAsia="Times New Roman" w:hAnsiTheme="minorHAnsi" w:cstheme="minorHAnsi"/>
          <w:bCs/>
          <w:sz w:val="26"/>
          <w:szCs w:val="26"/>
        </w:rPr>
        <w:t>privind aprobarea  bugetului de venituri şi cheltuieli al judeţului Harghita pe anul 2021 și estimările pe anii 2022 - 2024;</w:t>
      </w:r>
    </w:p>
    <w:p w:rsidR="00AC4217" w:rsidRPr="00624CA1" w:rsidRDefault="00AC4217" w:rsidP="00AC4217">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AC4217" w:rsidRDefault="00AC4217" w:rsidP="003829D6">
      <w:pPr>
        <w:ind w:firstLine="426"/>
        <w:contextualSpacing/>
        <w:jc w:val="both"/>
        <w:rPr>
          <w:rFonts w:asciiTheme="minorHAnsi" w:eastAsia="Times New Roman" w:hAnsiTheme="minorHAnsi" w:cstheme="minorHAnsi"/>
          <w:bCs/>
          <w:sz w:val="26"/>
          <w:szCs w:val="26"/>
        </w:rPr>
      </w:pPr>
    </w:p>
    <w:p w:rsidR="00620FA2" w:rsidRPr="00624CA1" w:rsidRDefault="00620FA2" w:rsidP="00DE771E">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0FA2">
        <w:rPr>
          <w:rFonts w:asciiTheme="minorHAnsi" w:eastAsia="Times New Roman" w:hAnsiTheme="minorHAnsi" w:cstheme="minorHAnsi"/>
          <w:bCs/>
          <w:sz w:val="26"/>
          <w:szCs w:val="26"/>
        </w:rPr>
        <w:t>privind aprobarea</w:t>
      </w:r>
      <w:r w:rsidR="00DE771E" w:rsidRPr="00DE771E">
        <w:rPr>
          <w:rFonts w:asciiTheme="minorHAnsi" w:eastAsia="Times New Roman" w:hAnsiTheme="minorHAnsi" w:cstheme="minorHAnsi"/>
          <w:bCs/>
          <w:sz w:val="26"/>
          <w:szCs w:val="26"/>
        </w:rPr>
        <w:t xml:space="preserve"> achiziționării de către Județul Harghita a imobilului situat în Municipiul Miercurea-Ciuc, str. Progresului nr. 37, care constă în construcții și teren în suprafață de 7.646 mp., înscris în CF nr. 52248 al localității Miercurea - Ciuc</w:t>
      </w:r>
    </w:p>
    <w:p w:rsidR="00620FA2" w:rsidRPr="00624CA1" w:rsidRDefault="00620FA2" w:rsidP="00620FA2">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620FA2" w:rsidRDefault="00620FA2" w:rsidP="003829D6">
      <w:pPr>
        <w:ind w:firstLine="426"/>
        <w:contextualSpacing/>
        <w:jc w:val="both"/>
        <w:rPr>
          <w:rFonts w:asciiTheme="minorHAnsi" w:eastAsia="Times New Roman" w:hAnsiTheme="minorHAnsi" w:cstheme="minorHAnsi"/>
          <w:bCs/>
          <w:sz w:val="26"/>
          <w:szCs w:val="26"/>
        </w:rPr>
      </w:pPr>
    </w:p>
    <w:p w:rsidR="00620FA2" w:rsidRPr="00624CA1" w:rsidRDefault="00620FA2" w:rsidP="00620FA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0FA2">
        <w:rPr>
          <w:rFonts w:asciiTheme="minorHAnsi" w:eastAsia="Times New Roman" w:hAnsiTheme="minorHAnsi" w:cstheme="minorHAnsi"/>
          <w:bCs/>
          <w:sz w:val="26"/>
          <w:szCs w:val="26"/>
        </w:rPr>
        <w:t>privind repartizarea pe unităţi administrativ-teritoriale a sumelor orientative a 20% din sumele defalcate din taxa pe valoarea adăugată pentru echilibrarea bugetelor locale şi a celor 20% din sumele aferente cotei de 18,5% din impozitul pe venit pentru echilibrarea bugetelor locale, pe anii 2022 - 2024</w:t>
      </w:r>
    </w:p>
    <w:p w:rsidR="00620FA2" w:rsidRPr="00624CA1" w:rsidRDefault="00620FA2" w:rsidP="00620FA2">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620FA2" w:rsidRDefault="00620FA2" w:rsidP="003829D6">
      <w:pPr>
        <w:ind w:firstLine="426"/>
        <w:contextualSpacing/>
        <w:jc w:val="both"/>
        <w:rPr>
          <w:rFonts w:asciiTheme="minorHAnsi" w:eastAsia="Times New Roman" w:hAnsiTheme="minorHAnsi" w:cstheme="minorHAnsi"/>
          <w:bCs/>
          <w:sz w:val="26"/>
          <w:szCs w:val="26"/>
        </w:rPr>
      </w:pPr>
    </w:p>
    <w:p w:rsidR="00624CA1" w:rsidRPr="00CC0C52"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4CA1">
        <w:rPr>
          <w:rFonts w:asciiTheme="minorHAnsi" w:eastAsia="Times New Roman" w:hAnsiTheme="minorHAnsi" w:cstheme="minorHAnsi"/>
          <w:bCs/>
          <w:sz w:val="26"/>
          <w:szCs w:val="26"/>
        </w:rPr>
        <w:t>pentru aprobarea Programului general de finanțare nerambursabilă a programelor, proiectelor şi acţiunilor culturale pe anul 2021</w:t>
      </w:r>
    </w:p>
    <w:p w:rsidR="00624CA1" w:rsidRPr="0014116C" w:rsidRDefault="00624CA1" w:rsidP="00624CA1">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624CA1" w:rsidRDefault="00624CA1" w:rsidP="003829D6">
      <w:pPr>
        <w:ind w:firstLine="426"/>
        <w:contextualSpacing/>
        <w:jc w:val="both"/>
        <w:rPr>
          <w:rFonts w:asciiTheme="minorHAnsi" w:eastAsia="Times New Roman" w:hAnsiTheme="minorHAnsi" w:cstheme="minorHAnsi"/>
          <w:bCs/>
          <w:sz w:val="26"/>
          <w:szCs w:val="26"/>
        </w:rPr>
      </w:pPr>
    </w:p>
    <w:p w:rsidR="00624CA1" w:rsidRPr="00624CA1"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4CA1">
        <w:rPr>
          <w:rFonts w:asciiTheme="minorHAnsi" w:eastAsia="Times New Roman" w:hAnsiTheme="minorHAnsi" w:cstheme="minorHAnsi"/>
          <w:bCs/>
          <w:sz w:val="26"/>
          <w:szCs w:val="26"/>
        </w:rPr>
        <w:t>pentru aprobarea Programului special de finanțare nerambursabilă a programelor, proiectelor şi acţiunilor culturale ale comunităţii româneşti din judeţul Harghita</w:t>
      </w:r>
      <w:r>
        <w:rPr>
          <w:rFonts w:asciiTheme="minorHAnsi" w:eastAsia="Times New Roman" w:hAnsiTheme="minorHAnsi" w:cstheme="minorHAnsi"/>
          <w:bCs/>
          <w:sz w:val="26"/>
          <w:szCs w:val="26"/>
        </w:rPr>
        <w:t xml:space="preserve"> </w:t>
      </w:r>
      <w:r w:rsidRPr="00624CA1">
        <w:rPr>
          <w:rFonts w:asciiTheme="minorHAnsi" w:eastAsia="Times New Roman" w:hAnsiTheme="minorHAnsi" w:cstheme="minorHAnsi"/>
          <w:bCs/>
          <w:sz w:val="26"/>
          <w:szCs w:val="26"/>
        </w:rPr>
        <w:t>pe anul 2021</w:t>
      </w:r>
    </w:p>
    <w:p w:rsidR="00624CA1" w:rsidRPr="0014116C" w:rsidRDefault="00624CA1" w:rsidP="00624CA1">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624CA1" w:rsidRDefault="00624CA1" w:rsidP="003829D6">
      <w:pPr>
        <w:ind w:firstLine="426"/>
        <w:contextualSpacing/>
        <w:jc w:val="both"/>
        <w:rPr>
          <w:rFonts w:asciiTheme="minorHAnsi" w:eastAsia="Times New Roman" w:hAnsiTheme="minorHAnsi" w:cstheme="minorHAnsi"/>
          <w:bCs/>
          <w:sz w:val="26"/>
          <w:szCs w:val="26"/>
        </w:rPr>
      </w:pPr>
    </w:p>
    <w:p w:rsidR="00624CA1" w:rsidRPr="00624CA1"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lastRenderedPageBreak/>
        <w:t xml:space="preserve">Proiect de hotărâre </w:t>
      </w:r>
      <w:r w:rsidRPr="00624CA1">
        <w:rPr>
          <w:rFonts w:asciiTheme="minorHAnsi" w:eastAsia="Times New Roman" w:hAnsiTheme="minorHAnsi" w:cstheme="minorHAnsi"/>
          <w:bCs/>
          <w:sz w:val="26"/>
          <w:szCs w:val="26"/>
        </w:rPr>
        <w:t>pentru aprobarea Programului special de finanțare nerambursabilă a porturilor populare și a costumelor tradiționale pe anul 2021 în județul Harghita</w:t>
      </w:r>
    </w:p>
    <w:p w:rsidR="00624CA1" w:rsidRPr="0014116C" w:rsidRDefault="00624CA1" w:rsidP="00624CA1">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624CA1" w:rsidRDefault="00624CA1" w:rsidP="003829D6">
      <w:pPr>
        <w:ind w:firstLine="426"/>
        <w:contextualSpacing/>
        <w:jc w:val="both"/>
        <w:rPr>
          <w:rFonts w:asciiTheme="minorHAnsi" w:eastAsia="Times New Roman" w:hAnsiTheme="minorHAnsi" w:cstheme="minorHAnsi"/>
          <w:bCs/>
          <w:sz w:val="26"/>
          <w:szCs w:val="26"/>
        </w:rPr>
      </w:pPr>
    </w:p>
    <w:p w:rsidR="003F4CE8" w:rsidRPr="00624CA1"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„Programului anual de sprijin al asociaţiilor pompierilor voluntari din judeţul Harghita” pe anul 2021</w:t>
      </w:r>
    </w:p>
    <w:p w:rsidR="003F4CE8" w:rsidRPr="0014116C" w:rsidRDefault="003F4CE8" w:rsidP="003F4CE8">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3F4CE8" w:rsidRDefault="003F4CE8" w:rsidP="003829D6">
      <w:pPr>
        <w:ind w:firstLine="426"/>
        <w:contextualSpacing/>
        <w:jc w:val="both"/>
        <w:rPr>
          <w:rFonts w:asciiTheme="minorHAnsi" w:eastAsia="Times New Roman" w:hAnsiTheme="minorHAnsi" w:cstheme="minorHAnsi"/>
          <w:bCs/>
          <w:sz w:val="26"/>
          <w:szCs w:val="26"/>
        </w:rPr>
      </w:pPr>
    </w:p>
    <w:p w:rsidR="003F4CE8" w:rsidRPr="00624CA1"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,,Programului anual de finanţare a activităţilor de tineret din judeţul Harghita”, pe anul 2021, al Consiliului Judeţean Harghita</w:t>
      </w:r>
    </w:p>
    <w:p w:rsidR="003F4CE8" w:rsidRPr="0014116C" w:rsidRDefault="003F4CE8" w:rsidP="003F4CE8">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3F4CE8" w:rsidRDefault="003F4CE8" w:rsidP="003829D6">
      <w:pPr>
        <w:ind w:firstLine="426"/>
        <w:contextualSpacing/>
        <w:jc w:val="both"/>
        <w:rPr>
          <w:rFonts w:asciiTheme="minorHAnsi" w:eastAsia="Times New Roman" w:hAnsiTheme="minorHAnsi" w:cstheme="minorHAnsi"/>
          <w:bCs/>
          <w:sz w:val="26"/>
          <w:szCs w:val="26"/>
        </w:rPr>
      </w:pPr>
    </w:p>
    <w:p w:rsidR="003F4CE8"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3F4CE8">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„Programului anual de colaborare a Consiliului Judeţean Harghita cu asociaţiile şi fundaţiile cu activitate de turism din judeţul Harghita” pe anul 2021</w:t>
      </w:r>
    </w:p>
    <w:p w:rsidR="003F4CE8" w:rsidRPr="003F4CE8" w:rsidRDefault="003F4CE8" w:rsidP="003F4CE8">
      <w:pPr>
        <w:pStyle w:val="Listparagraf"/>
        <w:ind w:left="360"/>
        <w:contextualSpacing/>
        <w:jc w:val="both"/>
        <w:rPr>
          <w:rFonts w:asciiTheme="minorHAnsi" w:eastAsia="Times New Roman" w:hAnsiTheme="minorHAnsi" w:cstheme="minorHAnsi"/>
          <w:bCs/>
          <w:sz w:val="26"/>
          <w:szCs w:val="26"/>
        </w:rPr>
      </w:pPr>
      <w:r w:rsidRPr="003F4CE8">
        <w:rPr>
          <w:rFonts w:asciiTheme="minorHAnsi" w:hAnsiTheme="minorHAnsi" w:cstheme="minorHAnsi"/>
          <w:i/>
          <w:sz w:val="26"/>
          <w:szCs w:val="26"/>
        </w:rPr>
        <w:t>Inițiator : B</w:t>
      </w:r>
      <w:r w:rsidRPr="003F4CE8">
        <w:rPr>
          <w:rFonts w:asciiTheme="minorHAnsi" w:hAnsiTheme="minorHAnsi" w:cstheme="minorHAnsi"/>
          <w:i/>
          <w:sz w:val="26"/>
          <w:szCs w:val="26"/>
          <w:lang w:val="hu-HU"/>
        </w:rPr>
        <w:t>író Barna Botond</w:t>
      </w:r>
      <w:r w:rsidRPr="003F4CE8">
        <w:rPr>
          <w:rFonts w:asciiTheme="minorHAnsi" w:hAnsiTheme="minorHAnsi" w:cstheme="minorHAnsi"/>
          <w:i/>
          <w:sz w:val="26"/>
          <w:szCs w:val="26"/>
        </w:rPr>
        <w:t xml:space="preserve"> vicepreşedinte</w:t>
      </w:r>
    </w:p>
    <w:p w:rsidR="003F4CE8" w:rsidRDefault="003F4CE8" w:rsidP="003829D6">
      <w:pPr>
        <w:ind w:firstLine="426"/>
        <w:contextualSpacing/>
        <w:jc w:val="both"/>
        <w:rPr>
          <w:rFonts w:asciiTheme="minorHAnsi" w:eastAsia="Times New Roman" w:hAnsiTheme="minorHAnsi" w:cstheme="minorHAnsi"/>
          <w:bCs/>
          <w:sz w:val="26"/>
          <w:szCs w:val="26"/>
        </w:rPr>
      </w:pPr>
    </w:p>
    <w:p w:rsidR="003F4CE8" w:rsidRPr="003F4CE8"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3F4CE8">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 xml:space="preserve">privind aprobarea „Programului anual de sprijinire a sportului din </w:t>
      </w:r>
    </w:p>
    <w:p w:rsidR="003F4CE8" w:rsidRDefault="003F4CE8" w:rsidP="003F4CE8">
      <w:pPr>
        <w:pStyle w:val="Listparagraf"/>
        <w:ind w:left="360"/>
        <w:contextualSpacing/>
        <w:jc w:val="both"/>
        <w:rPr>
          <w:rFonts w:asciiTheme="minorHAnsi" w:eastAsia="Times New Roman" w:hAnsiTheme="minorHAnsi" w:cstheme="minorHAnsi"/>
          <w:bCs/>
          <w:sz w:val="26"/>
          <w:szCs w:val="26"/>
        </w:rPr>
      </w:pPr>
      <w:r w:rsidRPr="003F4CE8">
        <w:rPr>
          <w:rFonts w:asciiTheme="minorHAnsi" w:eastAsia="Times New Roman" w:hAnsiTheme="minorHAnsi" w:cstheme="minorHAnsi"/>
          <w:bCs/>
          <w:sz w:val="26"/>
          <w:szCs w:val="26"/>
        </w:rPr>
        <w:t>judeţul Harghita” pe anul 2021, al Consiliului Judeţean Harghita</w:t>
      </w:r>
    </w:p>
    <w:p w:rsidR="003F4CE8" w:rsidRPr="003F4CE8" w:rsidRDefault="003F4CE8" w:rsidP="003F4CE8">
      <w:pPr>
        <w:pStyle w:val="Listparagraf"/>
        <w:ind w:left="360"/>
        <w:contextualSpacing/>
        <w:jc w:val="both"/>
        <w:rPr>
          <w:rFonts w:asciiTheme="minorHAnsi" w:eastAsia="Times New Roman" w:hAnsiTheme="minorHAnsi" w:cstheme="minorHAnsi"/>
          <w:bCs/>
          <w:sz w:val="26"/>
          <w:szCs w:val="26"/>
        </w:rPr>
      </w:pPr>
      <w:r w:rsidRPr="003F4CE8">
        <w:rPr>
          <w:rFonts w:asciiTheme="minorHAnsi" w:hAnsiTheme="minorHAnsi" w:cstheme="minorHAnsi"/>
          <w:i/>
          <w:sz w:val="26"/>
          <w:szCs w:val="26"/>
        </w:rPr>
        <w:t>Inițiator : B</w:t>
      </w:r>
      <w:r w:rsidRPr="003F4CE8">
        <w:rPr>
          <w:rFonts w:asciiTheme="minorHAnsi" w:hAnsiTheme="minorHAnsi" w:cstheme="minorHAnsi"/>
          <w:i/>
          <w:sz w:val="26"/>
          <w:szCs w:val="26"/>
          <w:lang w:val="hu-HU"/>
        </w:rPr>
        <w:t>író Barna Botond</w:t>
      </w:r>
      <w:r w:rsidRPr="003F4CE8">
        <w:rPr>
          <w:rFonts w:asciiTheme="minorHAnsi" w:hAnsiTheme="minorHAnsi" w:cstheme="minorHAnsi"/>
          <w:i/>
          <w:sz w:val="26"/>
          <w:szCs w:val="26"/>
        </w:rPr>
        <w:t xml:space="preserve"> vicepreşedinte</w:t>
      </w:r>
    </w:p>
    <w:p w:rsidR="003F4CE8" w:rsidRDefault="003F4CE8" w:rsidP="003829D6">
      <w:pPr>
        <w:ind w:firstLine="426"/>
        <w:contextualSpacing/>
        <w:jc w:val="both"/>
        <w:rPr>
          <w:rFonts w:asciiTheme="minorHAnsi" w:eastAsia="Times New Roman" w:hAnsiTheme="minorHAnsi" w:cstheme="minorHAnsi"/>
          <w:bCs/>
          <w:sz w:val="26"/>
          <w:szCs w:val="26"/>
        </w:rPr>
      </w:pPr>
    </w:p>
    <w:p w:rsidR="003F4CE8"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3F4CE8">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„Programului anual de sprijinire a activităţilor destinate familiilor din judeţul Harghita” pe anul 2021, al Consiliului Judeţean Harghita</w:t>
      </w:r>
    </w:p>
    <w:p w:rsidR="003F4CE8" w:rsidRPr="003F4CE8" w:rsidRDefault="003F4CE8" w:rsidP="003F4CE8">
      <w:pPr>
        <w:pStyle w:val="Listparagraf"/>
        <w:ind w:left="360"/>
        <w:contextualSpacing/>
        <w:jc w:val="both"/>
        <w:rPr>
          <w:rFonts w:asciiTheme="minorHAnsi" w:eastAsia="Times New Roman" w:hAnsiTheme="minorHAnsi" w:cstheme="minorHAnsi"/>
          <w:bCs/>
          <w:sz w:val="26"/>
          <w:szCs w:val="26"/>
        </w:rPr>
      </w:pPr>
      <w:r w:rsidRPr="003F4CE8">
        <w:rPr>
          <w:rFonts w:asciiTheme="minorHAnsi" w:hAnsiTheme="minorHAnsi" w:cstheme="minorHAnsi"/>
          <w:i/>
          <w:sz w:val="26"/>
          <w:szCs w:val="26"/>
        </w:rPr>
        <w:t>Inițiator : B</w:t>
      </w:r>
      <w:r w:rsidRPr="003F4CE8">
        <w:rPr>
          <w:rFonts w:asciiTheme="minorHAnsi" w:hAnsiTheme="minorHAnsi" w:cstheme="minorHAnsi"/>
          <w:i/>
          <w:sz w:val="26"/>
          <w:szCs w:val="26"/>
          <w:lang w:val="hu-HU"/>
        </w:rPr>
        <w:t>író Barna Botond</w:t>
      </w:r>
      <w:r w:rsidRPr="003F4CE8">
        <w:rPr>
          <w:rFonts w:asciiTheme="minorHAnsi" w:hAnsiTheme="minorHAnsi" w:cstheme="minorHAnsi"/>
          <w:i/>
          <w:sz w:val="26"/>
          <w:szCs w:val="26"/>
        </w:rPr>
        <w:t xml:space="preserve"> vicepreşedinte</w:t>
      </w:r>
    </w:p>
    <w:p w:rsidR="00E56EFF" w:rsidRDefault="00E56EFF" w:rsidP="003829D6">
      <w:pPr>
        <w:ind w:firstLine="426"/>
        <w:contextualSpacing/>
        <w:jc w:val="both"/>
        <w:rPr>
          <w:rFonts w:asciiTheme="minorHAnsi" w:eastAsia="Times New Roman" w:hAnsiTheme="minorHAnsi" w:cstheme="minorHAnsi"/>
          <w:bCs/>
          <w:sz w:val="26"/>
          <w:szCs w:val="26"/>
        </w:rPr>
      </w:pPr>
    </w:p>
    <w:p w:rsidR="003F4CE8"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3F4CE8">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derulării Programului de sprijinire a dansului și a obiceiurilor populare din județul Harghita pe anul 2021</w:t>
      </w:r>
    </w:p>
    <w:p w:rsidR="003F4CE8" w:rsidRPr="003F4CE8" w:rsidRDefault="003F4CE8" w:rsidP="003F4CE8">
      <w:pPr>
        <w:pStyle w:val="Listparagraf"/>
        <w:ind w:left="360"/>
        <w:contextualSpacing/>
        <w:jc w:val="both"/>
        <w:rPr>
          <w:rFonts w:asciiTheme="minorHAnsi" w:eastAsia="Times New Roman" w:hAnsiTheme="minorHAnsi" w:cstheme="minorHAnsi"/>
          <w:bCs/>
          <w:sz w:val="26"/>
          <w:szCs w:val="26"/>
        </w:rPr>
      </w:pPr>
      <w:r w:rsidRPr="003F4CE8">
        <w:rPr>
          <w:rFonts w:asciiTheme="minorHAnsi" w:hAnsiTheme="minorHAnsi" w:cstheme="minorHAnsi"/>
          <w:i/>
          <w:sz w:val="26"/>
          <w:szCs w:val="26"/>
        </w:rPr>
        <w:t>Inițiator : B</w:t>
      </w:r>
      <w:r w:rsidRPr="003F4CE8">
        <w:rPr>
          <w:rFonts w:asciiTheme="minorHAnsi" w:hAnsiTheme="minorHAnsi" w:cstheme="minorHAnsi"/>
          <w:i/>
          <w:sz w:val="26"/>
          <w:szCs w:val="26"/>
          <w:lang w:val="hu-HU"/>
        </w:rPr>
        <w:t>író Barna Botond</w:t>
      </w:r>
      <w:r w:rsidRPr="003F4CE8">
        <w:rPr>
          <w:rFonts w:asciiTheme="minorHAnsi" w:hAnsiTheme="minorHAnsi" w:cstheme="minorHAnsi"/>
          <w:i/>
          <w:sz w:val="26"/>
          <w:szCs w:val="26"/>
        </w:rPr>
        <w:t xml:space="preserve"> vicepreşedinte</w:t>
      </w:r>
    </w:p>
    <w:p w:rsidR="003F4CE8" w:rsidRDefault="003F4CE8" w:rsidP="003829D6">
      <w:pPr>
        <w:ind w:firstLine="426"/>
        <w:contextualSpacing/>
        <w:jc w:val="both"/>
        <w:rPr>
          <w:rFonts w:asciiTheme="minorHAnsi" w:eastAsia="Times New Roman" w:hAnsiTheme="minorHAnsi" w:cstheme="minorHAnsi"/>
          <w:bCs/>
          <w:sz w:val="26"/>
          <w:szCs w:val="26"/>
        </w:rPr>
      </w:pPr>
    </w:p>
    <w:p w:rsidR="00624CA1" w:rsidRPr="00CC0C52"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4CA1">
        <w:rPr>
          <w:rFonts w:asciiTheme="minorHAnsi" w:eastAsia="Times New Roman" w:hAnsiTheme="minorHAnsi" w:cstheme="minorHAnsi"/>
          <w:bCs/>
          <w:sz w:val="26"/>
          <w:szCs w:val="26"/>
        </w:rPr>
        <w:t>privind aprobarea  derulării Programul asocierii județului Harghita prin Consiliul Judeţean Harghita cu Direcţia Generală de Asistenţă Socială şi Protecţia Copilului Harghita în vederea derulării Programului de sănătate privind prevenirea marginalizării sociale pe anul 2021</w:t>
      </w:r>
    </w:p>
    <w:p w:rsidR="00624CA1" w:rsidRPr="0014116C" w:rsidRDefault="00624CA1" w:rsidP="00624CA1">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14116C" w:rsidRDefault="0014116C" w:rsidP="009E065A">
      <w:pPr>
        <w:spacing w:after="0" w:line="240" w:lineRule="auto"/>
        <w:contextualSpacing/>
        <w:rPr>
          <w:rFonts w:asciiTheme="minorHAnsi" w:hAnsiTheme="minorHAnsi" w:cstheme="minorHAnsi"/>
          <w:color w:val="000000" w:themeColor="text1"/>
          <w:sz w:val="26"/>
          <w:szCs w:val="26"/>
        </w:rPr>
      </w:pPr>
    </w:p>
    <w:p w:rsidR="00D3644B" w:rsidRPr="0014116C" w:rsidRDefault="00D3644B" w:rsidP="00CC0C52">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00CC0C52" w:rsidRPr="00CC0C52">
        <w:rPr>
          <w:rFonts w:asciiTheme="minorHAnsi" w:eastAsia="Times New Roman" w:hAnsiTheme="minorHAnsi" w:cstheme="minorHAnsi"/>
          <w:bCs/>
          <w:sz w:val="26"/>
          <w:szCs w:val="26"/>
        </w:rPr>
        <w:t xml:space="preserve">privind aprobarea derulării Programului anual de colaborare cu  organizaţii neguvernamentale,  care desfăşoară activităţi de protecţie şi promovare a </w:t>
      </w:r>
      <w:r w:rsidR="00CC0C52" w:rsidRPr="00CC0C52">
        <w:rPr>
          <w:rFonts w:asciiTheme="minorHAnsi" w:eastAsia="Times New Roman" w:hAnsiTheme="minorHAnsi" w:cstheme="minorHAnsi"/>
          <w:bCs/>
          <w:sz w:val="26"/>
          <w:szCs w:val="26"/>
        </w:rPr>
        <w:lastRenderedPageBreak/>
        <w:t>drepturilor copilului şi tinerilor aflaţi în situaţii de risc în judeţul  Harghita,  în anul 2021</w:t>
      </w:r>
    </w:p>
    <w:p w:rsidR="00D3644B" w:rsidRPr="0014116C" w:rsidRDefault="00D3644B" w:rsidP="00D3644B">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sidR="00CC0C52">
        <w:rPr>
          <w:rFonts w:asciiTheme="minorHAnsi" w:hAnsiTheme="minorHAnsi" w:cstheme="minorHAnsi"/>
          <w:i/>
          <w:sz w:val="26"/>
          <w:szCs w:val="26"/>
        </w:rPr>
        <w:t>B</w:t>
      </w:r>
      <w:r w:rsidR="00CC0C52">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sidR="00CC0C52">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E94CAE" w:rsidRDefault="00E94CAE" w:rsidP="009E065A">
      <w:pPr>
        <w:spacing w:after="0" w:line="240" w:lineRule="auto"/>
        <w:contextualSpacing/>
        <w:rPr>
          <w:rFonts w:asciiTheme="minorHAnsi" w:hAnsiTheme="minorHAnsi" w:cstheme="minorHAnsi"/>
          <w:color w:val="000000" w:themeColor="text1"/>
          <w:sz w:val="26"/>
          <w:szCs w:val="26"/>
        </w:rPr>
      </w:pPr>
    </w:p>
    <w:p w:rsidR="00CC0C52" w:rsidRPr="0014116C" w:rsidRDefault="00CC0C52" w:rsidP="00CC0C52">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Privind aprobarea Programului anual de colaborare cu organizații neguvernamentale care desfășoară activități de protecție a persoanelor vârstnice pe anul 2021, al Direcţiei Generale de Asistenţă Socială şi Protecţia Copilului Harghita</w:t>
      </w:r>
    </w:p>
    <w:p w:rsidR="00CC0C52" w:rsidRPr="0014116C"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CC0C52" w:rsidRDefault="00CC0C52" w:rsidP="009E065A">
      <w:pPr>
        <w:spacing w:after="0" w:line="240" w:lineRule="auto"/>
        <w:contextualSpacing/>
        <w:rPr>
          <w:rFonts w:asciiTheme="minorHAnsi" w:hAnsiTheme="minorHAnsi" w:cstheme="minorHAnsi"/>
          <w:color w:val="000000" w:themeColor="text1"/>
          <w:sz w:val="26"/>
          <w:szCs w:val="26"/>
        </w:rPr>
      </w:pPr>
    </w:p>
    <w:p w:rsidR="00CC0C52" w:rsidRPr="00CC0C52" w:rsidRDefault="00CC0C52" w:rsidP="00CC0C5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privind aprobarea Programului judeţean anual de îngrijire</w:t>
      </w:r>
      <w:r>
        <w:rPr>
          <w:rFonts w:asciiTheme="minorHAnsi" w:eastAsia="Times New Roman" w:hAnsiTheme="minorHAnsi" w:cstheme="minorHAnsi"/>
          <w:bCs/>
          <w:sz w:val="26"/>
          <w:szCs w:val="26"/>
        </w:rPr>
        <w:t xml:space="preserve"> </w:t>
      </w:r>
      <w:r w:rsidRPr="00CC0C52">
        <w:rPr>
          <w:rFonts w:asciiTheme="minorHAnsi" w:eastAsia="Times New Roman" w:hAnsiTheme="minorHAnsi" w:cstheme="minorHAnsi"/>
          <w:bCs/>
          <w:sz w:val="26"/>
          <w:szCs w:val="26"/>
        </w:rPr>
        <w:t>social-medicală la domiciliu al Direcţiei Generale de Asistenţă Socială şi Protecţia Copilului Harghita, pe  anul 2021</w:t>
      </w:r>
    </w:p>
    <w:p w:rsidR="00CC0C52" w:rsidRPr="0014116C"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CC0C52" w:rsidRDefault="00CC0C52" w:rsidP="009E065A">
      <w:pPr>
        <w:spacing w:after="0" w:line="240" w:lineRule="auto"/>
        <w:contextualSpacing/>
        <w:rPr>
          <w:rFonts w:asciiTheme="minorHAnsi" w:hAnsiTheme="minorHAnsi" w:cstheme="minorHAnsi"/>
          <w:color w:val="000000" w:themeColor="text1"/>
          <w:sz w:val="26"/>
          <w:szCs w:val="26"/>
        </w:rPr>
      </w:pPr>
    </w:p>
    <w:p w:rsidR="00CC0C52" w:rsidRPr="00CC0C52" w:rsidRDefault="00CC0C52" w:rsidP="00CC0C5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privind aprobarea Programului anual de colaborare cu organizații neguvernamentale care desfășoară activități de protecție a persoanelor cu handicap în anul 2021 al Direcţiei Generale de Asistenţă Socială şi Protecţia Copilului Harghita</w:t>
      </w:r>
    </w:p>
    <w:p w:rsidR="00CC0C52" w:rsidRPr="0014116C"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CC0C52" w:rsidRDefault="00CC0C52" w:rsidP="009E065A">
      <w:pPr>
        <w:spacing w:after="0" w:line="240" w:lineRule="auto"/>
        <w:contextualSpacing/>
        <w:rPr>
          <w:rFonts w:asciiTheme="minorHAnsi" w:hAnsiTheme="minorHAnsi" w:cstheme="minorHAnsi"/>
          <w:color w:val="000000" w:themeColor="text1"/>
          <w:sz w:val="26"/>
          <w:szCs w:val="26"/>
        </w:rPr>
      </w:pPr>
    </w:p>
    <w:p w:rsidR="00CC0C52" w:rsidRPr="00CC0C52" w:rsidRDefault="00CC0C52" w:rsidP="00CC0C5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privind ”Programul anual de finanţare a activităţii de asistenţă comunitară în localităţile izolate din judeţul Harghita” pe anul 2021, al Direcţiei Generale de Asistenţă Socială şi Protecţia Copilului Harghita</w:t>
      </w:r>
    </w:p>
    <w:p w:rsidR="00CC0C52" w:rsidRPr="0014116C"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r>
        <w:rPr>
          <w:rFonts w:asciiTheme="minorHAnsi" w:hAnsiTheme="minorHAnsi" w:cstheme="minorHAnsi"/>
          <w:i/>
          <w:sz w:val="26"/>
          <w:szCs w:val="26"/>
        </w:rPr>
        <w:t>B</w:t>
      </w:r>
      <w:r>
        <w:rPr>
          <w:rFonts w:asciiTheme="minorHAnsi" w:hAnsiTheme="minorHAnsi" w:cstheme="minorHAnsi"/>
          <w:i/>
          <w:sz w:val="26"/>
          <w:szCs w:val="26"/>
          <w:lang w:val="hu-HU"/>
        </w:rPr>
        <w:t>író Barna Botond</w:t>
      </w:r>
      <w:r w:rsidRPr="0014116C">
        <w:rPr>
          <w:rFonts w:asciiTheme="minorHAnsi" w:hAnsiTheme="minorHAnsi" w:cstheme="minorHAnsi"/>
          <w:i/>
          <w:sz w:val="26"/>
          <w:szCs w:val="26"/>
        </w:rPr>
        <w:t xml:space="preserve"> </w:t>
      </w:r>
      <w:r>
        <w:rPr>
          <w:rFonts w:asciiTheme="minorHAnsi" w:hAnsiTheme="minorHAnsi" w:cstheme="minorHAnsi"/>
          <w:i/>
          <w:sz w:val="26"/>
          <w:szCs w:val="26"/>
        </w:rPr>
        <w:t>vice</w:t>
      </w:r>
      <w:r w:rsidRPr="0014116C">
        <w:rPr>
          <w:rFonts w:asciiTheme="minorHAnsi" w:hAnsiTheme="minorHAnsi" w:cstheme="minorHAnsi"/>
          <w:i/>
          <w:sz w:val="26"/>
          <w:szCs w:val="26"/>
        </w:rPr>
        <w:t>preşedinte</w:t>
      </w:r>
    </w:p>
    <w:p w:rsidR="00CC0C52" w:rsidRDefault="00CC0C52" w:rsidP="009E065A">
      <w:pPr>
        <w:spacing w:after="0" w:line="240" w:lineRule="auto"/>
        <w:contextualSpacing/>
        <w:rPr>
          <w:rFonts w:asciiTheme="minorHAnsi" w:hAnsiTheme="minorHAnsi" w:cstheme="minorHAnsi"/>
          <w:color w:val="000000" w:themeColor="text1"/>
          <w:sz w:val="26"/>
          <w:szCs w:val="26"/>
        </w:rPr>
      </w:pPr>
    </w:p>
    <w:p w:rsidR="00CC0C52" w:rsidRPr="0014116C" w:rsidRDefault="00CC0C52" w:rsidP="00CC0C52">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cu privire la aprobarea programului „Reprezentarea şi promovarea judeţului Harghita pe lângă instituţiile Uniunii Europene, Adunarea Regiunilor Europene și ALDA” pe anul 2021</w:t>
      </w:r>
    </w:p>
    <w:p w:rsidR="00CC0C52" w:rsidRPr="0014116C"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D3644B" w:rsidRDefault="00D3644B" w:rsidP="009E065A">
      <w:pPr>
        <w:spacing w:after="0" w:line="240" w:lineRule="auto"/>
        <w:contextualSpacing/>
        <w:rPr>
          <w:rFonts w:asciiTheme="minorHAnsi" w:hAnsiTheme="minorHAnsi" w:cstheme="minorHAnsi"/>
          <w:color w:val="000000" w:themeColor="text1"/>
          <w:sz w:val="26"/>
          <w:szCs w:val="26"/>
        </w:rPr>
      </w:pPr>
    </w:p>
    <w:p w:rsidR="00CC0C52" w:rsidRPr="00CC0C52" w:rsidRDefault="00CC0C52" w:rsidP="00CC0C5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CC0C52">
        <w:rPr>
          <w:rFonts w:asciiTheme="minorHAnsi" w:eastAsia="Times New Roman" w:hAnsiTheme="minorHAnsi" w:cstheme="minorHAnsi"/>
          <w:bCs/>
          <w:sz w:val="26"/>
          <w:szCs w:val="26"/>
        </w:rPr>
        <w:t>cu privire la aprobarea derulării Programului de sprijinire şi dezvoltare a relaţiilor de înfrăţire cu judeţele şi regiunile din afara ţării, pe anul 2021</w:t>
      </w:r>
    </w:p>
    <w:p w:rsidR="00CC0C52" w:rsidRDefault="00CC0C52" w:rsidP="00CC0C5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624CA1" w:rsidRPr="00624CA1"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4CA1">
        <w:rPr>
          <w:rFonts w:asciiTheme="minorHAnsi" w:eastAsia="Times New Roman" w:hAnsiTheme="minorHAnsi" w:cstheme="minorHAnsi"/>
          <w:bCs/>
          <w:sz w:val="26"/>
          <w:szCs w:val="26"/>
        </w:rPr>
        <w:t>privind aprobarea derulării programului ”Dezvoltarea relaţiilor publice ale Consiliului Judeţean Harghita, în anul 2021” şi aprobarea cheltuielilor legate de acest program</w:t>
      </w:r>
    </w:p>
    <w:p w:rsidR="00624CA1" w:rsidRDefault="00624CA1" w:rsidP="00624CA1">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624CA1" w:rsidRPr="00624CA1" w:rsidRDefault="00624CA1" w:rsidP="00624CA1">
      <w:pPr>
        <w:pStyle w:val="Listparagraf"/>
        <w:ind w:left="360"/>
        <w:contextualSpacing/>
        <w:jc w:val="both"/>
        <w:rPr>
          <w:rFonts w:asciiTheme="minorHAnsi" w:eastAsia="Times New Roman" w:hAnsiTheme="minorHAnsi" w:cstheme="minorHAnsi"/>
          <w:bCs/>
          <w:i/>
          <w:sz w:val="26"/>
          <w:szCs w:val="26"/>
        </w:rPr>
      </w:pPr>
    </w:p>
    <w:p w:rsidR="00624CA1" w:rsidRPr="00624CA1" w:rsidRDefault="00624CA1" w:rsidP="00624CA1">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624CA1">
        <w:rPr>
          <w:rFonts w:asciiTheme="minorHAnsi" w:eastAsia="Times New Roman" w:hAnsiTheme="minorHAnsi" w:cstheme="minorHAnsi"/>
          <w:bCs/>
          <w:sz w:val="26"/>
          <w:szCs w:val="26"/>
        </w:rPr>
        <w:t>privind aprobarea derulării programului „Acordarea distincțiilor de excelență  pentru dezvoltarea și promovarea valorilor judeţului Harghita”, pe anul 2021</w:t>
      </w:r>
    </w:p>
    <w:p w:rsidR="00624CA1" w:rsidRPr="00624CA1" w:rsidRDefault="00624CA1" w:rsidP="00624CA1">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CC0C52" w:rsidRDefault="00CC0C52" w:rsidP="00CC0C52">
      <w:pPr>
        <w:ind w:firstLine="426"/>
        <w:contextualSpacing/>
        <w:jc w:val="both"/>
        <w:rPr>
          <w:rFonts w:asciiTheme="minorHAnsi" w:hAnsiTheme="minorHAnsi" w:cstheme="minorHAnsi"/>
          <w:i/>
          <w:sz w:val="26"/>
          <w:szCs w:val="26"/>
        </w:rPr>
      </w:pPr>
    </w:p>
    <w:p w:rsidR="003F4CE8" w:rsidRPr="00624CA1"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lastRenderedPageBreak/>
        <w:t xml:space="preserve">Proiect de hotărâre </w:t>
      </w:r>
      <w:r w:rsidRPr="003F4CE8">
        <w:rPr>
          <w:rFonts w:asciiTheme="minorHAnsi" w:eastAsia="Times New Roman" w:hAnsiTheme="minorHAnsi" w:cstheme="minorHAnsi"/>
          <w:bCs/>
          <w:sz w:val="26"/>
          <w:szCs w:val="26"/>
        </w:rPr>
        <w:t>privind aprobarea „Programului de protecție a monumentelor istorice de pe teritoriul județului Harghita” pe anul 2021</w:t>
      </w:r>
    </w:p>
    <w:p w:rsidR="003F4CE8" w:rsidRPr="00624CA1" w:rsidRDefault="003F4CE8" w:rsidP="003F4CE8">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3F4CE8" w:rsidRPr="0014116C" w:rsidRDefault="003F4CE8" w:rsidP="00CC0C52">
      <w:pPr>
        <w:ind w:firstLine="426"/>
        <w:contextualSpacing/>
        <w:jc w:val="both"/>
        <w:rPr>
          <w:rFonts w:asciiTheme="minorHAnsi" w:hAnsiTheme="minorHAnsi" w:cstheme="minorHAnsi"/>
          <w:i/>
          <w:sz w:val="26"/>
          <w:szCs w:val="26"/>
        </w:rPr>
      </w:pPr>
    </w:p>
    <w:p w:rsidR="003F4CE8" w:rsidRPr="00624CA1" w:rsidRDefault="003F4CE8" w:rsidP="003F4CE8">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3F4CE8">
        <w:rPr>
          <w:rFonts w:asciiTheme="minorHAnsi" w:eastAsia="Times New Roman" w:hAnsiTheme="minorHAnsi" w:cstheme="minorHAnsi"/>
          <w:bCs/>
          <w:sz w:val="26"/>
          <w:szCs w:val="26"/>
        </w:rPr>
        <w:t>privind aprobarea derulării programului „Ocrotirea şi conservarea imaginii satului harghitean” al Consiliului Judeţean Harghita pe anul 2020</w:t>
      </w:r>
    </w:p>
    <w:p w:rsidR="003F4CE8" w:rsidRPr="00624CA1" w:rsidRDefault="003F4CE8" w:rsidP="003F4CE8">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CC0C52" w:rsidRDefault="00CC0C52" w:rsidP="009E065A">
      <w:pPr>
        <w:spacing w:after="0" w:line="240" w:lineRule="auto"/>
        <w:contextualSpacing/>
        <w:rPr>
          <w:rFonts w:asciiTheme="minorHAnsi" w:hAnsiTheme="minorHAnsi" w:cstheme="minorHAnsi"/>
          <w:color w:val="000000" w:themeColor="text1"/>
          <w:sz w:val="26"/>
          <w:szCs w:val="26"/>
        </w:rPr>
      </w:pPr>
    </w:p>
    <w:p w:rsidR="00E97092" w:rsidRPr="00624CA1" w:rsidRDefault="00E97092" w:rsidP="00E9709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E97092">
        <w:rPr>
          <w:rFonts w:asciiTheme="minorHAnsi" w:eastAsia="Times New Roman" w:hAnsiTheme="minorHAnsi" w:cstheme="minorHAnsi"/>
          <w:bCs/>
          <w:sz w:val="26"/>
          <w:szCs w:val="26"/>
        </w:rPr>
        <w:t>privind aprobarea derulării Programului de sprijinire a culturii şi vieţii sociale a romilor în judeţul Harghita pe anul 2021</w:t>
      </w:r>
    </w:p>
    <w:p w:rsidR="00E97092" w:rsidRPr="00624CA1" w:rsidRDefault="00E97092" w:rsidP="00E97092">
      <w:pPr>
        <w:pStyle w:val="Listparagraf"/>
        <w:ind w:left="360"/>
        <w:contextualSpacing/>
        <w:jc w:val="both"/>
        <w:rPr>
          <w:rFonts w:asciiTheme="minorHAnsi" w:eastAsia="Times New Roman" w:hAnsiTheme="minorHAnsi" w:cstheme="minorHAnsi"/>
          <w:bCs/>
          <w:i/>
          <w:sz w:val="26"/>
          <w:szCs w:val="26"/>
        </w:rPr>
      </w:pPr>
      <w:r w:rsidRPr="00624CA1">
        <w:rPr>
          <w:rFonts w:asciiTheme="minorHAnsi" w:eastAsia="Times New Roman" w:hAnsiTheme="minorHAnsi" w:cstheme="minorHAnsi"/>
          <w:bCs/>
          <w:i/>
          <w:sz w:val="26"/>
          <w:szCs w:val="26"/>
        </w:rPr>
        <w:t xml:space="preserve">Inițiator : </w:t>
      </w:r>
      <w:proofErr w:type="spellStart"/>
      <w:r w:rsidRPr="00624CA1">
        <w:rPr>
          <w:rFonts w:asciiTheme="minorHAnsi" w:eastAsia="Times New Roman" w:hAnsiTheme="minorHAnsi" w:cstheme="minorHAnsi"/>
          <w:bCs/>
          <w:i/>
          <w:sz w:val="26"/>
          <w:szCs w:val="26"/>
        </w:rPr>
        <w:t>Borboly</w:t>
      </w:r>
      <w:proofErr w:type="spellEnd"/>
      <w:r w:rsidRPr="00624CA1">
        <w:rPr>
          <w:rFonts w:asciiTheme="minorHAnsi" w:eastAsia="Times New Roman" w:hAnsiTheme="minorHAnsi" w:cstheme="minorHAnsi"/>
          <w:bCs/>
          <w:i/>
          <w:sz w:val="26"/>
          <w:szCs w:val="26"/>
        </w:rPr>
        <w:t xml:space="preserve"> Csaba preşedinte</w:t>
      </w:r>
    </w:p>
    <w:p w:rsidR="00955B72" w:rsidRDefault="00955B72" w:rsidP="009E065A">
      <w:pPr>
        <w:spacing w:after="0" w:line="240" w:lineRule="auto"/>
        <w:contextualSpacing/>
        <w:rPr>
          <w:rFonts w:asciiTheme="minorHAnsi" w:hAnsiTheme="minorHAnsi" w:cstheme="minorHAnsi"/>
          <w:color w:val="000000" w:themeColor="text1"/>
          <w:sz w:val="26"/>
          <w:szCs w:val="26"/>
        </w:rPr>
      </w:pPr>
    </w:p>
    <w:p w:rsidR="00B57FE5" w:rsidRPr="00C036FD"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22F4B">
        <w:rPr>
          <w:rFonts w:asciiTheme="minorHAnsi" w:eastAsia="Times New Roman" w:hAnsiTheme="minorHAnsi" w:cstheme="minorHAnsi"/>
          <w:bCs/>
          <w:sz w:val="26"/>
          <w:szCs w:val="26"/>
        </w:rPr>
        <w:t>privind desemnarea reprezentantului Județului Harghita în Adunarea Generală a Asociațiilor a societății “ Întreținere Drumuri Harghita” S.R.L</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822F4B">
        <w:rPr>
          <w:rFonts w:asciiTheme="minorHAnsi" w:eastAsia="Times New Roman" w:hAnsiTheme="minorHAnsi" w:cstheme="minorHAnsi"/>
          <w:bCs/>
          <w:sz w:val="26"/>
          <w:szCs w:val="26"/>
        </w:rPr>
        <w:t>pentru modificarea Anexei nr. 1 la Hotărârea nr. 205/2017 a Consiliului Județean Harghita, privind înființarea și funcționarea Comisiei pentru protecția copilului Harghita, cu modificările și completările ulterioare</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Pr="003829D6" w:rsidRDefault="00B57FE5" w:rsidP="00B57FE5">
      <w:pPr>
        <w:pStyle w:val="Listparagraf"/>
        <w:ind w:left="426"/>
        <w:contextualSpacing/>
        <w:jc w:val="both"/>
        <w:rPr>
          <w:rFonts w:asciiTheme="minorHAnsi" w:eastAsia="Times New Roman" w:hAnsiTheme="minorHAnsi" w:cstheme="minorHAnsi"/>
          <w:bCs/>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Pr>
          <w:rFonts w:asciiTheme="minorHAnsi" w:eastAsia="Times New Roman" w:hAnsiTheme="minorHAnsi" w:cstheme="minorHAnsi"/>
          <w:bCs/>
          <w:sz w:val="26"/>
          <w:szCs w:val="26"/>
        </w:rPr>
        <w:t>privind</w:t>
      </w:r>
      <w:r w:rsidRPr="00822F4B">
        <w:rPr>
          <w:rFonts w:asciiTheme="minorHAnsi" w:eastAsia="Times New Roman" w:hAnsiTheme="minorHAnsi" w:cstheme="minorHAnsi"/>
          <w:bCs/>
          <w:sz w:val="26"/>
          <w:szCs w:val="26"/>
        </w:rPr>
        <w:t xml:space="preserve"> modificarea </w:t>
      </w:r>
      <w:r>
        <w:rPr>
          <w:rFonts w:asciiTheme="minorHAnsi" w:eastAsia="Times New Roman" w:hAnsiTheme="minorHAnsi" w:cstheme="minorHAnsi"/>
          <w:bCs/>
          <w:sz w:val="26"/>
          <w:szCs w:val="26"/>
        </w:rPr>
        <w:t>Hotărârii Consiliului Județean Harghita nr. 81/1999 privind mandatarea reprezentantului județului Harghita prin Consiliul Județean Harghita în Adunarea Generală a Asociației Regiunea Cristuru Secuiesc</w:t>
      </w:r>
      <w:r w:rsidRPr="00822F4B">
        <w:rPr>
          <w:rFonts w:asciiTheme="minorHAnsi" w:eastAsia="Times New Roman" w:hAnsiTheme="minorHAnsi" w:cstheme="minorHAnsi"/>
          <w:bCs/>
          <w:sz w:val="26"/>
          <w:szCs w:val="26"/>
        </w:rPr>
        <w:t xml:space="preserve"> </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792306">
        <w:rPr>
          <w:rFonts w:asciiTheme="minorHAnsi" w:eastAsia="Times New Roman" w:hAnsiTheme="minorHAnsi" w:cstheme="minorHAnsi"/>
          <w:bCs/>
          <w:sz w:val="26"/>
          <w:szCs w:val="26"/>
        </w:rPr>
        <w:t>privind desemnarea reprezentantului Consiliului Judeţean Harghita în calitate de membru în Consiliul de administraţie din cadrul Bibliotecii Județene ”</w:t>
      </w:r>
      <w:proofErr w:type="spellStart"/>
      <w:r w:rsidRPr="00792306">
        <w:rPr>
          <w:rFonts w:asciiTheme="minorHAnsi" w:eastAsia="Times New Roman" w:hAnsiTheme="minorHAnsi" w:cstheme="minorHAnsi"/>
          <w:bCs/>
          <w:sz w:val="26"/>
          <w:szCs w:val="26"/>
        </w:rPr>
        <w:t>Kájoni</w:t>
      </w:r>
      <w:proofErr w:type="spellEnd"/>
      <w:r w:rsidRPr="00792306">
        <w:rPr>
          <w:rFonts w:asciiTheme="minorHAnsi" w:eastAsia="Times New Roman" w:hAnsiTheme="minorHAnsi" w:cstheme="minorHAnsi"/>
          <w:bCs/>
          <w:sz w:val="26"/>
          <w:szCs w:val="26"/>
        </w:rPr>
        <w:t xml:space="preserve">  János”  </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3644B">
        <w:rPr>
          <w:rFonts w:asciiTheme="minorHAnsi" w:eastAsia="Times New Roman" w:hAnsiTheme="minorHAnsi" w:cstheme="minorHAnsi"/>
          <w:bCs/>
          <w:sz w:val="26"/>
          <w:szCs w:val="26"/>
        </w:rPr>
        <w:t>privind aprobarea componenței Consiliului Administrativ al Editurii „</w:t>
      </w:r>
      <w:proofErr w:type="spellStart"/>
      <w:r w:rsidRPr="00D3644B">
        <w:rPr>
          <w:rFonts w:asciiTheme="minorHAnsi" w:eastAsia="Times New Roman" w:hAnsiTheme="minorHAnsi" w:cstheme="minorHAnsi"/>
          <w:bCs/>
          <w:sz w:val="26"/>
          <w:szCs w:val="26"/>
        </w:rPr>
        <w:t>Hargita</w:t>
      </w:r>
      <w:proofErr w:type="spellEnd"/>
      <w:r w:rsidRPr="00D3644B">
        <w:rPr>
          <w:rFonts w:asciiTheme="minorHAnsi" w:eastAsia="Times New Roman" w:hAnsiTheme="minorHAnsi" w:cstheme="minorHAnsi"/>
          <w:bCs/>
          <w:sz w:val="26"/>
          <w:szCs w:val="26"/>
        </w:rPr>
        <w:t xml:space="preserve"> </w:t>
      </w:r>
      <w:proofErr w:type="spellStart"/>
      <w:r w:rsidRPr="00D3644B">
        <w:rPr>
          <w:rFonts w:asciiTheme="minorHAnsi" w:eastAsia="Times New Roman" w:hAnsiTheme="minorHAnsi" w:cstheme="minorHAnsi"/>
          <w:bCs/>
          <w:sz w:val="26"/>
          <w:szCs w:val="26"/>
        </w:rPr>
        <w:t>Népe</w:t>
      </w:r>
      <w:proofErr w:type="spellEnd"/>
      <w:r w:rsidRPr="00D3644B">
        <w:rPr>
          <w:rFonts w:asciiTheme="minorHAnsi" w:eastAsia="Times New Roman" w:hAnsiTheme="minorHAnsi" w:cstheme="minorHAnsi"/>
          <w:bCs/>
          <w:sz w:val="26"/>
          <w:szCs w:val="26"/>
        </w:rPr>
        <w:t>”</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B6D97">
        <w:rPr>
          <w:rFonts w:asciiTheme="minorHAnsi" w:eastAsia="Times New Roman" w:hAnsiTheme="minorHAnsi" w:cstheme="minorHAnsi"/>
          <w:bCs/>
          <w:sz w:val="26"/>
          <w:szCs w:val="26"/>
        </w:rPr>
        <w:t xml:space="preserve">privind modificarea Hotărârii nr. 25/2010 privind aprobarea Regulamentului de organizare şi funcţionare, a Organigramei şi a Statului de funcţii ale Serviciului Public Salvamont </w:t>
      </w:r>
      <w:proofErr w:type="spellStart"/>
      <w:r w:rsidRPr="009B6D97">
        <w:rPr>
          <w:rFonts w:asciiTheme="minorHAnsi" w:eastAsia="Times New Roman" w:hAnsiTheme="minorHAnsi" w:cstheme="minorHAnsi"/>
          <w:bCs/>
          <w:sz w:val="26"/>
          <w:szCs w:val="26"/>
        </w:rPr>
        <w:t>Salvaspeo</w:t>
      </w:r>
      <w:proofErr w:type="spellEnd"/>
      <w:r w:rsidRPr="009B6D97">
        <w:rPr>
          <w:rFonts w:asciiTheme="minorHAnsi" w:eastAsia="Times New Roman" w:hAnsiTheme="minorHAnsi" w:cstheme="minorHAnsi"/>
          <w:bCs/>
          <w:sz w:val="26"/>
          <w:szCs w:val="26"/>
        </w:rPr>
        <w:t xml:space="preserve"> al Consiliului Județean Harghita, cu modificările şi completările ulterioare</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822F4B"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B6D97">
        <w:rPr>
          <w:rFonts w:asciiTheme="minorHAnsi" w:eastAsia="Times New Roman" w:hAnsiTheme="minorHAnsi" w:cstheme="minorHAnsi"/>
          <w:bCs/>
          <w:sz w:val="26"/>
          <w:szCs w:val="26"/>
        </w:rPr>
        <w:t xml:space="preserve">privind desemnarea reprezentanților Consiliului Județean Harghita în Consiliul de Administraţie al Centrului Cultural Judeţean Harghita, al Centrului Judeţean pentru Conservarea şi Promovarea Culturii Tradiţionale Harghita, </w:t>
      </w:r>
      <w:r w:rsidRPr="009B6D97">
        <w:rPr>
          <w:rFonts w:asciiTheme="minorHAnsi" w:eastAsia="Times New Roman" w:hAnsiTheme="minorHAnsi" w:cstheme="minorHAnsi"/>
          <w:bCs/>
          <w:sz w:val="26"/>
          <w:szCs w:val="26"/>
        </w:rPr>
        <w:lastRenderedPageBreak/>
        <w:t xml:space="preserve">al Centrului Cultural și de Arte Lăzarea și al Şcolii Populare de Artă şi Meserii </w:t>
      </w:r>
      <w:proofErr w:type="spellStart"/>
      <w:r w:rsidRPr="009B6D97">
        <w:rPr>
          <w:rFonts w:asciiTheme="minorHAnsi" w:eastAsia="Times New Roman" w:hAnsiTheme="minorHAnsi" w:cstheme="minorHAnsi"/>
          <w:bCs/>
          <w:sz w:val="26"/>
          <w:szCs w:val="26"/>
        </w:rPr>
        <w:t>Vámszer</w:t>
      </w:r>
      <w:proofErr w:type="spellEnd"/>
      <w:r w:rsidRPr="009B6D97">
        <w:rPr>
          <w:rFonts w:asciiTheme="minorHAnsi" w:eastAsia="Times New Roman" w:hAnsiTheme="minorHAnsi" w:cstheme="minorHAnsi"/>
          <w:bCs/>
          <w:sz w:val="26"/>
          <w:szCs w:val="26"/>
        </w:rPr>
        <w:t xml:space="preserve"> Géza</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ind w:firstLine="426"/>
        <w:contextualSpacing/>
        <w:jc w:val="both"/>
        <w:rPr>
          <w:rFonts w:asciiTheme="minorHAnsi" w:hAnsiTheme="minorHAnsi" w:cstheme="minorHAnsi"/>
          <w:color w:val="000000" w:themeColor="text1"/>
          <w:sz w:val="26"/>
          <w:szCs w:val="26"/>
        </w:rPr>
      </w:pPr>
    </w:p>
    <w:p w:rsidR="00DE771E" w:rsidRPr="00DE771E" w:rsidRDefault="00DE771E" w:rsidP="00DE771E">
      <w:pPr>
        <w:pStyle w:val="Listparagraf"/>
        <w:numPr>
          <w:ilvl w:val="0"/>
          <w:numId w:val="39"/>
        </w:numPr>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E771E">
        <w:rPr>
          <w:rFonts w:asciiTheme="minorHAnsi" w:eastAsia="Times New Roman" w:hAnsiTheme="minorHAnsi" w:cstheme="minorHAnsi"/>
          <w:bCs/>
          <w:sz w:val="26"/>
          <w:szCs w:val="26"/>
        </w:rPr>
        <w:t xml:space="preserve">privind modificarea Hotărârii Consiliului Județean Harghita nr. 4/2002 privind  aprobarea participării Consiliului Județean Harghita  ca membru fondator  la constituirea asociației “ Asociația pentru Județul Harghita – </w:t>
      </w:r>
      <w:proofErr w:type="spellStart"/>
      <w:r w:rsidRPr="00DE771E">
        <w:rPr>
          <w:rFonts w:asciiTheme="minorHAnsi" w:eastAsia="Times New Roman" w:hAnsiTheme="minorHAnsi" w:cstheme="minorHAnsi"/>
          <w:bCs/>
          <w:sz w:val="26"/>
          <w:szCs w:val="26"/>
        </w:rPr>
        <w:t>Hargita</w:t>
      </w:r>
      <w:proofErr w:type="spellEnd"/>
      <w:r w:rsidRPr="00DE771E">
        <w:rPr>
          <w:rFonts w:asciiTheme="minorHAnsi" w:eastAsia="Times New Roman" w:hAnsiTheme="minorHAnsi" w:cstheme="minorHAnsi"/>
          <w:bCs/>
          <w:sz w:val="26"/>
          <w:szCs w:val="26"/>
        </w:rPr>
        <w:t xml:space="preserve"> </w:t>
      </w:r>
      <w:proofErr w:type="spellStart"/>
      <w:r w:rsidRPr="00DE771E">
        <w:rPr>
          <w:rFonts w:asciiTheme="minorHAnsi" w:eastAsia="Times New Roman" w:hAnsiTheme="minorHAnsi" w:cstheme="minorHAnsi"/>
          <w:bCs/>
          <w:sz w:val="26"/>
          <w:szCs w:val="26"/>
        </w:rPr>
        <w:t>Megyéért</w:t>
      </w:r>
      <w:proofErr w:type="spellEnd"/>
      <w:r w:rsidRPr="00DE771E">
        <w:rPr>
          <w:rFonts w:asciiTheme="minorHAnsi" w:eastAsia="Times New Roman" w:hAnsiTheme="minorHAnsi" w:cstheme="minorHAnsi"/>
          <w:bCs/>
          <w:sz w:val="26"/>
          <w:szCs w:val="26"/>
        </w:rPr>
        <w:t xml:space="preserve"> </w:t>
      </w:r>
      <w:proofErr w:type="spellStart"/>
      <w:r w:rsidRPr="00DE771E">
        <w:rPr>
          <w:rFonts w:asciiTheme="minorHAnsi" w:eastAsia="Times New Roman" w:hAnsiTheme="minorHAnsi" w:cstheme="minorHAnsi"/>
          <w:bCs/>
          <w:sz w:val="26"/>
          <w:szCs w:val="26"/>
        </w:rPr>
        <w:t>Egyesület</w:t>
      </w:r>
      <w:proofErr w:type="spellEnd"/>
      <w:r w:rsidRPr="00DE771E">
        <w:rPr>
          <w:rFonts w:asciiTheme="minorHAnsi" w:eastAsia="Times New Roman" w:hAnsiTheme="minorHAnsi" w:cstheme="minorHAnsi"/>
          <w:bCs/>
          <w:sz w:val="26"/>
          <w:szCs w:val="26"/>
        </w:rPr>
        <w:t>’’</w:t>
      </w:r>
    </w:p>
    <w:p w:rsidR="00DE771E" w:rsidRDefault="00DE771E" w:rsidP="00DE771E">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DE771E" w:rsidRDefault="00DE771E" w:rsidP="00B57FE5">
      <w:pPr>
        <w:ind w:firstLine="426"/>
        <w:contextualSpacing/>
        <w:jc w:val="both"/>
        <w:rPr>
          <w:rFonts w:asciiTheme="minorHAnsi" w:hAnsiTheme="minorHAnsi" w:cstheme="minorHAnsi"/>
          <w:color w:val="000000" w:themeColor="text1"/>
          <w:sz w:val="26"/>
          <w:szCs w:val="26"/>
        </w:rPr>
      </w:pPr>
    </w:p>
    <w:p w:rsidR="00DE771E" w:rsidRPr="008F36AB" w:rsidRDefault="00DE771E" w:rsidP="00164AA9">
      <w:pPr>
        <w:pStyle w:val="Listparagraf"/>
        <w:numPr>
          <w:ilvl w:val="0"/>
          <w:numId w:val="39"/>
        </w:numPr>
        <w:contextualSpacing/>
        <w:jc w:val="both"/>
        <w:rPr>
          <w:rFonts w:asciiTheme="minorHAnsi" w:eastAsia="Times New Roman" w:hAnsiTheme="minorHAnsi" w:cstheme="minorHAnsi"/>
          <w:bCs/>
          <w:sz w:val="26"/>
          <w:szCs w:val="26"/>
        </w:rPr>
      </w:pPr>
      <w:r w:rsidRPr="008F36AB">
        <w:rPr>
          <w:rFonts w:asciiTheme="minorHAnsi" w:hAnsiTheme="minorHAnsi" w:cstheme="minorHAnsi"/>
          <w:sz w:val="26"/>
          <w:szCs w:val="26"/>
        </w:rPr>
        <w:t xml:space="preserve">Proiect de hotărâre </w:t>
      </w:r>
      <w:r w:rsidR="00164AA9" w:rsidRPr="00164AA9">
        <w:rPr>
          <w:rFonts w:asciiTheme="minorHAnsi" w:eastAsia="Times New Roman" w:hAnsiTheme="minorHAnsi" w:cstheme="minorHAnsi"/>
          <w:bCs/>
          <w:sz w:val="26"/>
          <w:szCs w:val="26"/>
        </w:rPr>
        <w:t>privind modificarea Hotărârii Consiliului Județean</w:t>
      </w:r>
      <w:r w:rsidR="00164AA9">
        <w:rPr>
          <w:rFonts w:asciiTheme="minorHAnsi" w:eastAsia="Times New Roman" w:hAnsiTheme="minorHAnsi" w:cstheme="minorHAnsi"/>
          <w:bCs/>
          <w:sz w:val="26"/>
          <w:szCs w:val="26"/>
        </w:rPr>
        <w:t xml:space="preserve"> </w:t>
      </w:r>
      <w:r w:rsidR="00164AA9" w:rsidRPr="00164AA9">
        <w:rPr>
          <w:rFonts w:asciiTheme="minorHAnsi" w:eastAsia="Times New Roman" w:hAnsiTheme="minorHAnsi" w:cstheme="minorHAnsi"/>
          <w:bCs/>
          <w:sz w:val="26"/>
          <w:szCs w:val="26"/>
        </w:rPr>
        <w:t xml:space="preserve">Harghita nr.72/2005 privind aprobarea participării Consiliului Județean Harghita la înființarea unei societăți comerciale cu răspundere limitată, împreună cu Adunarea Generală a Județului </w:t>
      </w:r>
      <w:proofErr w:type="spellStart"/>
      <w:r w:rsidR="00164AA9" w:rsidRPr="00164AA9">
        <w:rPr>
          <w:rFonts w:asciiTheme="minorHAnsi" w:eastAsia="Times New Roman" w:hAnsiTheme="minorHAnsi" w:cstheme="minorHAnsi"/>
          <w:bCs/>
          <w:sz w:val="26"/>
          <w:szCs w:val="26"/>
        </w:rPr>
        <w:t>Szabolcs</w:t>
      </w:r>
      <w:proofErr w:type="spellEnd"/>
      <w:r w:rsidR="00164AA9" w:rsidRPr="00164AA9">
        <w:rPr>
          <w:rFonts w:asciiTheme="minorHAnsi" w:eastAsia="Times New Roman" w:hAnsiTheme="minorHAnsi" w:cstheme="minorHAnsi"/>
          <w:bCs/>
          <w:sz w:val="26"/>
          <w:szCs w:val="26"/>
        </w:rPr>
        <w:t xml:space="preserve"> – </w:t>
      </w:r>
      <w:proofErr w:type="spellStart"/>
      <w:r w:rsidR="00164AA9" w:rsidRPr="00164AA9">
        <w:rPr>
          <w:rFonts w:asciiTheme="minorHAnsi" w:eastAsia="Times New Roman" w:hAnsiTheme="minorHAnsi" w:cstheme="minorHAnsi"/>
          <w:bCs/>
          <w:sz w:val="26"/>
          <w:szCs w:val="26"/>
        </w:rPr>
        <w:t>Szatmár</w:t>
      </w:r>
      <w:proofErr w:type="spellEnd"/>
      <w:r w:rsidR="00164AA9" w:rsidRPr="00164AA9">
        <w:rPr>
          <w:rFonts w:asciiTheme="minorHAnsi" w:eastAsia="Times New Roman" w:hAnsiTheme="minorHAnsi" w:cstheme="minorHAnsi"/>
          <w:bCs/>
          <w:sz w:val="26"/>
          <w:szCs w:val="26"/>
        </w:rPr>
        <w:t xml:space="preserve"> – </w:t>
      </w:r>
      <w:proofErr w:type="spellStart"/>
      <w:r w:rsidR="00164AA9" w:rsidRPr="00164AA9">
        <w:rPr>
          <w:rFonts w:asciiTheme="minorHAnsi" w:eastAsia="Times New Roman" w:hAnsiTheme="minorHAnsi" w:cstheme="minorHAnsi"/>
          <w:bCs/>
          <w:sz w:val="26"/>
          <w:szCs w:val="26"/>
        </w:rPr>
        <w:t>Bereg</w:t>
      </w:r>
      <w:proofErr w:type="spellEnd"/>
      <w:r w:rsidR="00164AA9" w:rsidRPr="00164AA9">
        <w:rPr>
          <w:rFonts w:asciiTheme="minorHAnsi" w:eastAsia="Times New Roman" w:hAnsiTheme="minorHAnsi" w:cstheme="minorHAnsi"/>
          <w:bCs/>
          <w:sz w:val="26"/>
          <w:szCs w:val="26"/>
        </w:rPr>
        <w:t>, din Ungaria, acordarea unui mandat special în calitate sa de reprezentantului Județului Harghita</w:t>
      </w:r>
    </w:p>
    <w:p w:rsidR="00DE771E" w:rsidRDefault="00DE771E" w:rsidP="00DE771E">
      <w:pPr>
        <w:pStyle w:val="Listparagraf"/>
        <w:ind w:left="426"/>
        <w:contextualSpacing/>
        <w:jc w:val="both"/>
        <w:rPr>
          <w:rFonts w:asciiTheme="minorHAnsi" w:hAnsiTheme="minorHAnsi" w:cstheme="minorHAnsi"/>
          <w:i/>
          <w:sz w:val="26"/>
          <w:szCs w:val="26"/>
        </w:rPr>
      </w:pPr>
      <w:r w:rsidRPr="008F36AB">
        <w:rPr>
          <w:rFonts w:asciiTheme="minorHAnsi" w:hAnsiTheme="minorHAnsi" w:cstheme="minorHAnsi"/>
          <w:i/>
          <w:sz w:val="26"/>
          <w:szCs w:val="26"/>
        </w:rPr>
        <w:t xml:space="preserve">Inițiator : </w:t>
      </w:r>
      <w:proofErr w:type="spellStart"/>
      <w:r w:rsidRPr="008F36AB">
        <w:rPr>
          <w:rFonts w:asciiTheme="minorHAnsi" w:hAnsiTheme="minorHAnsi" w:cstheme="minorHAnsi"/>
          <w:i/>
          <w:sz w:val="26"/>
          <w:szCs w:val="26"/>
        </w:rPr>
        <w:t>Borboly</w:t>
      </w:r>
      <w:proofErr w:type="spellEnd"/>
      <w:r w:rsidRPr="008F36AB">
        <w:rPr>
          <w:rFonts w:asciiTheme="minorHAnsi" w:hAnsiTheme="minorHAnsi" w:cstheme="minorHAnsi"/>
          <w:i/>
          <w:sz w:val="26"/>
          <w:szCs w:val="26"/>
        </w:rPr>
        <w:t xml:space="preserve"> Csaba preşedinte</w:t>
      </w:r>
    </w:p>
    <w:p w:rsidR="00DE771E" w:rsidRDefault="00DE771E" w:rsidP="00B57FE5">
      <w:pPr>
        <w:ind w:firstLine="426"/>
        <w:contextualSpacing/>
        <w:jc w:val="both"/>
        <w:rPr>
          <w:rFonts w:asciiTheme="minorHAnsi" w:hAnsiTheme="minorHAnsi" w:cstheme="minorHAnsi"/>
          <w:color w:val="000000" w:themeColor="text1"/>
          <w:sz w:val="26"/>
          <w:szCs w:val="26"/>
        </w:rPr>
      </w:pPr>
    </w:p>
    <w:p w:rsidR="00830FF3" w:rsidRPr="008F36AB" w:rsidRDefault="00830FF3" w:rsidP="00830FF3">
      <w:pPr>
        <w:pStyle w:val="Listparagraf"/>
        <w:numPr>
          <w:ilvl w:val="0"/>
          <w:numId w:val="39"/>
        </w:numPr>
        <w:contextualSpacing/>
        <w:jc w:val="both"/>
        <w:rPr>
          <w:rFonts w:asciiTheme="minorHAnsi" w:eastAsia="Times New Roman" w:hAnsiTheme="minorHAnsi" w:cstheme="minorHAnsi"/>
          <w:bCs/>
          <w:sz w:val="26"/>
          <w:szCs w:val="26"/>
        </w:rPr>
      </w:pPr>
      <w:r w:rsidRPr="008F36AB">
        <w:rPr>
          <w:rFonts w:asciiTheme="minorHAnsi" w:hAnsiTheme="minorHAnsi" w:cstheme="minorHAnsi"/>
          <w:sz w:val="26"/>
          <w:szCs w:val="26"/>
        </w:rPr>
        <w:t xml:space="preserve">Proiect de hotărâre </w:t>
      </w:r>
      <w:r w:rsidRPr="00830FF3">
        <w:rPr>
          <w:rFonts w:asciiTheme="minorHAnsi" w:eastAsia="Times New Roman" w:hAnsiTheme="minorHAnsi" w:cstheme="minorHAnsi"/>
          <w:bCs/>
          <w:sz w:val="26"/>
          <w:szCs w:val="26"/>
        </w:rPr>
        <w:t>privind delegarea unui reprezentant al asiguraţilor în Adunarea Reprezentanţilor</w:t>
      </w:r>
      <w:r>
        <w:rPr>
          <w:rFonts w:asciiTheme="minorHAnsi" w:eastAsia="Times New Roman" w:hAnsiTheme="minorHAnsi" w:cstheme="minorHAnsi"/>
          <w:bCs/>
          <w:sz w:val="26"/>
          <w:szCs w:val="26"/>
        </w:rPr>
        <w:t xml:space="preserve"> </w:t>
      </w:r>
      <w:r w:rsidRPr="00830FF3">
        <w:rPr>
          <w:rFonts w:asciiTheme="minorHAnsi" w:eastAsia="Times New Roman" w:hAnsiTheme="minorHAnsi" w:cstheme="minorHAnsi"/>
          <w:bCs/>
          <w:sz w:val="26"/>
          <w:szCs w:val="26"/>
        </w:rPr>
        <w:t>Casei Naţionale de Asigurări de Sănătate</w:t>
      </w:r>
    </w:p>
    <w:p w:rsidR="00830FF3" w:rsidRDefault="00830FF3" w:rsidP="00830FF3">
      <w:pPr>
        <w:pStyle w:val="Listparagraf"/>
        <w:ind w:left="426"/>
        <w:contextualSpacing/>
        <w:jc w:val="both"/>
        <w:rPr>
          <w:rFonts w:asciiTheme="minorHAnsi" w:hAnsiTheme="minorHAnsi" w:cstheme="minorHAnsi"/>
          <w:i/>
          <w:sz w:val="26"/>
          <w:szCs w:val="26"/>
        </w:rPr>
      </w:pPr>
      <w:r w:rsidRPr="008F36AB">
        <w:rPr>
          <w:rFonts w:asciiTheme="minorHAnsi" w:hAnsiTheme="minorHAnsi" w:cstheme="minorHAnsi"/>
          <w:i/>
          <w:sz w:val="26"/>
          <w:szCs w:val="26"/>
        </w:rPr>
        <w:t xml:space="preserve">Inițiator : </w:t>
      </w:r>
      <w:proofErr w:type="spellStart"/>
      <w:r w:rsidRPr="008F36AB">
        <w:rPr>
          <w:rFonts w:asciiTheme="minorHAnsi" w:hAnsiTheme="minorHAnsi" w:cstheme="minorHAnsi"/>
          <w:i/>
          <w:sz w:val="26"/>
          <w:szCs w:val="26"/>
        </w:rPr>
        <w:t>Borboly</w:t>
      </w:r>
      <w:proofErr w:type="spellEnd"/>
      <w:r w:rsidRPr="008F36AB">
        <w:rPr>
          <w:rFonts w:asciiTheme="minorHAnsi" w:hAnsiTheme="minorHAnsi" w:cstheme="minorHAnsi"/>
          <w:i/>
          <w:sz w:val="26"/>
          <w:szCs w:val="26"/>
        </w:rPr>
        <w:t xml:space="preserve"> Csaba preşedinte</w:t>
      </w:r>
    </w:p>
    <w:p w:rsidR="00830FF3" w:rsidRDefault="00830FF3" w:rsidP="00B57FE5">
      <w:pPr>
        <w:ind w:firstLine="426"/>
        <w:contextualSpacing/>
        <w:jc w:val="both"/>
        <w:rPr>
          <w:rFonts w:asciiTheme="minorHAnsi" w:hAnsiTheme="minorHAnsi" w:cstheme="minorHAnsi"/>
          <w:color w:val="000000" w:themeColor="text1"/>
          <w:sz w:val="26"/>
          <w:szCs w:val="26"/>
        </w:rPr>
      </w:pPr>
    </w:p>
    <w:p w:rsidR="00261995" w:rsidRPr="008F36AB" w:rsidRDefault="00261995" w:rsidP="00261995">
      <w:pPr>
        <w:pStyle w:val="Listparagraf"/>
        <w:numPr>
          <w:ilvl w:val="0"/>
          <w:numId w:val="39"/>
        </w:numPr>
        <w:contextualSpacing/>
        <w:jc w:val="both"/>
        <w:rPr>
          <w:rFonts w:asciiTheme="minorHAnsi" w:eastAsia="Times New Roman" w:hAnsiTheme="minorHAnsi" w:cstheme="minorHAnsi"/>
          <w:bCs/>
          <w:sz w:val="26"/>
          <w:szCs w:val="26"/>
        </w:rPr>
      </w:pPr>
      <w:r w:rsidRPr="008F36AB">
        <w:rPr>
          <w:rFonts w:asciiTheme="minorHAnsi" w:hAnsiTheme="minorHAnsi" w:cstheme="minorHAnsi"/>
          <w:sz w:val="26"/>
          <w:szCs w:val="26"/>
        </w:rPr>
        <w:t xml:space="preserve">Proiect de hotărâre </w:t>
      </w:r>
      <w:r w:rsidRPr="00261995">
        <w:rPr>
          <w:rFonts w:asciiTheme="minorHAnsi" w:eastAsia="Times New Roman" w:hAnsiTheme="minorHAnsi" w:cstheme="minorHAnsi"/>
          <w:bCs/>
          <w:sz w:val="26"/>
          <w:szCs w:val="26"/>
        </w:rPr>
        <w:t>privind modificarea Hotărârii Consiliului Județean Harghita nr. 80/1999 privind  aprobarea asocierii Consiliului Județean Harghita la Asociația   “</w:t>
      </w:r>
      <w:proofErr w:type="spellStart"/>
      <w:r w:rsidRPr="00261995">
        <w:rPr>
          <w:rFonts w:asciiTheme="minorHAnsi" w:eastAsia="Times New Roman" w:hAnsiTheme="minorHAnsi" w:cstheme="minorHAnsi"/>
          <w:bCs/>
          <w:sz w:val="26"/>
          <w:szCs w:val="26"/>
        </w:rPr>
        <w:t>Sóvidék</w:t>
      </w:r>
      <w:proofErr w:type="spellEnd"/>
      <w:r w:rsidRPr="00261995">
        <w:rPr>
          <w:rFonts w:asciiTheme="minorHAnsi" w:eastAsia="Times New Roman" w:hAnsiTheme="minorHAnsi" w:cstheme="minorHAnsi"/>
          <w:bCs/>
          <w:sz w:val="26"/>
          <w:szCs w:val="26"/>
        </w:rPr>
        <w:t>’’</w:t>
      </w:r>
    </w:p>
    <w:p w:rsidR="00261995" w:rsidRDefault="00261995" w:rsidP="00261995">
      <w:pPr>
        <w:pStyle w:val="Listparagraf"/>
        <w:ind w:left="426"/>
        <w:contextualSpacing/>
        <w:jc w:val="both"/>
        <w:rPr>
          <w:rFonts w:asciiTheme="minorHAnsi" w:hAnsiTheme="minorHAnsi" w:cstheme="minorHAnsi"/>
          <w:i/>
          <w:sz w:val="26"/>
          <w:szCs w:val="26"/>
        </w:rPr>
      </w:pPr>
      <w:r w:rsidRPr="008F36AB">
        <w:rPr>
          <w:rFonts w:asciiTheme="minorHAnsi" w:hAnsiTheme="minorHAnsi" w:cstheme="minorHAnsi"/>
          <w:i/>
          <w:sz w:val="26"/>
          <w:szCs w:val="26"/>
        </w:rPr>
        <w:t xml:space="preserve">Inițiator : </w:t>
      </w:r>
      <w:proofErr w:type="spellStart"/>
      <w:r w:rsidRPr="008F36AB">
        <w:rPr>
          <w:rFonts w:asciiTheme="minorHAnsi" w:hAnsiTheme="minorHAnsi" w:cstheme="minorHAnsi"/>
          <w:i/>
          <w:sz w:val="26"/>
          <w:szCs w:val="26"/>
        </w:rPr>
        <w:t>Borboly</w:t>
      </w:r>
      <w:proofErr w:type="spellEnd"/>
      <w:r w:rsidRPr="008F36AB">
        <w:rPr>
          <w:rFonts w:asciiTheme="minorHAnsi" w:hAnsiTheme="minorHAnsi" w:cstheme="minorHAnsi"/>
          <w:i/>
          <w:sz w:val="26"/>
          <w:szCs w:val="26"/>
        </w:rPr>
        <w:t xml:space="preserve"> Csaba preşedinte</w:t>
      </w:r>
    </w:p>
    <w:p w:rsidR="00261995" w:rsidRDefault="00261995" w:rsidP="00B57FE5">
      <w:pPr>
        <w:ind w:firstLine="426"/>
        <w:contextualSpacing/>
        <w:jc w:val="both"/>
        <w:rPr>
          <w:rFonts w:asciiTheme="minorHAnsi" w:hAnsiTheme="minorHAnsi" w:cstheme="minorHAnsi"/>
          <w:color w:val="000000" w:themeColor="text1"/>
          <w:sz w:val="26"/>
          <w:szCs w:val="26"/>
        </w:rPr>
      </w:pPr>
    </w:p>
    <w:p w:rsidR="00B57FE5" w:rsidRPr="00822F4B" w:rsidRDefault="00B57FE5" w:rsidP="00B57FE5">
      <w:pPr>
        <w:pStyle w:val="Listparagraf"/>
        <w:numPr>
          <w:ilvl w:val="0"/>
          <w:numId w:val="39"/>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7771C">
        <w:rPr>
          <w:rFonts w:asciiTheme="minorHAnsi" w:eastAsia="Times New Roman" w:hAnsiTheme="minorHAnsi" w:cstheme="minorHAnsi"/>
          <w:bCs/>
          <w:sz w:val="26"/>
          <w:szCs w:val="26"/>
        </w:rPr>
        <w:t>pentru modificarea art. 1 al Hotărârii Consiliului Județean Harghita nr. 40/2018 privind aprobarea participării Consiliului Județean Harghita în cadrul Programului Operațional Regional 2014- 2020, la reabilitarea termică al apartamentului cu destinație de locuință de serviciu pentru medici, situat în municipiul Miercurea – Ciuc, B-dul Frăției nr. 13 sc. A ap. 20, județul Harghita, aflat în proprietatea publică al Județului Harghita.</w:t>
      </w:r>
    </w:p>
    <w:p w:rsidR="00B57FE5" w:rsidRDefault="00B57FE5" w:rsidP="00B57FE5">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C036FD">
        <w:rPr>
          <w:rFonts w:asciiTheme="minorHAnsi" w:hAnsiTheme="minorHAnsi" w:cstheme="minorHAnsi"/>
          <w:i/>
          <w:sz w:val="26"/>
          <w:szCs w:val="26"/>
        </w:rPr>
        <w:t>Borboly</w:t>
      </w:r>
      <w:proofErr w:type="spellEnd"/>
      <w:r w:rsidRPr="00C036FD">
        <w:rPr>
          <w:rFonts w:asciiTheme="minorHAnsi" w:hAnsiTheme="minorHAnsi" w:cstheme="minorHAnsi"/>
          <w:i/>
          <w:sz w:val="26"/>
          <w:szCs w:val="26"/>
        </w:rPr>
        <w:t xml:space="preserve"> Csaba preşedinte</w:t>
      </w:r>
    </w:p>
    <w:p w:rsidR="00B57FE5" w:rsidRDefault="00B57FE5" w:rsidP="00B57FE5">
      <w:pPr>
        <w:pStyle w:val="Listparagraf"/>
        <w:ind w:left="426"/>
        <w:contextualSpacing/>
        <w:jc w:val="both"/>
        <w:rPr>
          <w:rFonts w:asciiTheme="minorHAnsi" w:hAnsiTheme="minorHAnsi" w:cstheme="minorHAnsi"/>
          <w:i/>
          <w:sz w:val="26"/>
          <w:szCs w:val="26"/>
        </w:rPr>
      </w:pPr>
    </w:p>
    <w:p w:rsidR="00B57FE5" w:rsidRPr="0017771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7771C">
        <w:rPr>
          <w:rFonts w:asciiTheme="minorHAnsi" w:eastAsia="Times New Roman" w:hAnsiTheme="minorHAnsi" w:cstheme="minorHAnsi"/>
          <w:bCs/>
          <w:sz w:val="26"/>
          <w:szCs w:val="26"/>
        </w:rPr>
        <w:t xml:space="preserve">privind transmiterea Sistemului de alimentare cu apă a localității Mujna, (faza I și faza II) comuna Dârjiu, Județul Harghita din domeniul public al Județului Harghita în domeniul public al comunei Dârjiu, Județul Harghita </w:t>
      </w:r>
      <w:r w:rsidRPr="0017771C">
        <w:rPr>
          <w:rFonts w:asciiTheme="minorHAnsi" w:hAnsiTheme="minorHAnsi" w:cstheme="minorHAnsi"/>
          <w:i/>
          <w:sz w:val="26"/>
          <w:szCs w:val="26"/>
        </w:rPr>
        <w:t xml:space="preserve">Inițiator : </w:t>
      </w:r>
      <w:proofErr w:type="spellStart"/>
      <w:r w:rsidRPr="0017771C">
        <w:rPr>
          <w:rFonts w:asciiTheme="minorHAnsi" w:hAnsiTheme="minorHAnsi" w:cstheme="minorHAnsi"/>
          <w:i/>
          <w:sz w:val="26"/>
          <w:szCs w:val="26"/>
        </w:rPr>
        <w:t>Borboly</w:t>
      </w:r>
      <w:proofErr w:type="spellEnd"/>
      <w:r w:rsidRPr="0017771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4116C">
        <w:rPr>
          <w:rFonts w:asciiTheme="minorHAnsi" w:eastAsia="Times New Roman" w:hAnsiTheme="minorHAnsi" w:cstheme="minorHAnsi"/>
          <w:bCs/>
          <w:sz w:val="26"/>
          <w:szCs w:val="26"/>
        </w:rPr>
        <w:t xml:space="preserve">privind transmiterea Sistemelor de alimentare cu apă a localităților </w:t>
      </w:r>
      <w:proofErr w:type="spellStart"/>
      <w:r w:rsidRPr="0014116C">
        <w:rPr>
          <w:rFonts w:asciiTheme="minorHAnsi" w:eastAsia="Times New Roman" w:hAnsiTheme="minorHAnsi" w:cstheme="minorHAnsi"/>
          <w:bCs/>
          <w:sz w:val="26"/>
          <w:szCs w:val="26"/>
        </w:rPr>
        <w:t>Arvăţeni</w:t>
      </w:r>
      <w:proofErr w:type="spellEnd"/>
      <w:r w:rsidRPr="0014116C">
        <w:rPr>
          <w:rFonts w:asciiTheme="minorHAnsi" w:eastAsia="Times New Roman" w:hAnsiTheme="minorHAnsi" w:cstheme="minorHAnsi"/>
          <w:bCs/>
          <w:sz w:val="26"/>
          <w:szCs w:val="26"/>
        </w:rPr>
        <w:t xml:space="preserve">, faza I și faza II, Hoghia faza I și faza II, Văleni faza I și faza II și </w:t>
      </w:r>
      <w:r w:rsidRPr="0014116C">
        <w:rPr>
          <w:rFonts w:asciiTheme="minorHAnsi" w:eastAsia="Times New Roman" w:hAnsiTheme="minorHAnsi" w:cstheme="minorHAnsi"/>
          <w:bCs/>
          <w:sz w:val="26"/>
          <w:szCs w:val="26"/>
        </w:rPr>
        <w:lastRenderedPageBreak/>
        <w:t>Cireșeni, comuna Feliceni, judeţul Harghita din domeniul public al Județului Harghita în domeniul public al comunei Feliceni, Județul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4116C">
        <w:rPr>
          <w:rFonts w:asciiTheme="minorHAnsi" w:eastAsia="Times New Roman" w:hAnsiTheme="minorHAnsi" w:cstheme="minorHAnsi"/>
          <w:bCs/>
          <w:sz w:val="26"/>
          <w:szCs w:val="26"/>
        </w:rPr>
        <w:t>privind transmiterea Sistemului de alimentare cu apă a localității Recea faza I și faza II, comuna Tulgheș , Județul Harghita din domeniul public al Județului Harghita în domeniul public al comunei Tulgheș, Județul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4116C">
        <w:rPr>
          <w:rFonts w:asciiTheme="minorHAnsi" w:eastAsia="Times New Roman" w:hAnsiTheme="minorHAnsi" w:cstheme="minorHAnsi"/>
          <w:bCs/>
          <w:sz w:val="26"/>
          <w:szCs w:val="26"/>
        </w:rPr>
        <w:t>privind transmiterea Sistemelor de alimentare cu apă a localităților Firtușu, Păuleni, comuna Lupeni , Județul Harghita din domeniul public al Județului Harghita în domeniul public al comunei Lupeni, Județul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4116C">
        <w:rPr>
          <w:rFonts w:asciiTheme="minorHAnsi" w:eastAsia="Times New Roman" w:hAnsiTheme="minorHAnsi" w:cstheme="minorHAnsi"/>
          <w:bCs/>
          <w:sz w:val="26"/>
          <w:szCs w:val="26"/>
        </w:rPr>
        <w:t>privind transmiterea Sistemelor de alimentare cu apă a localităților Chinușu, Bădeni, Ghipeș, comuna Mărtiniș, Județul Harghita din domeniul public al Județului Harghita în domeniul public al comunei Mărtiniș, Județul Harghita</w:t>
      </w:r>
    </w:p>
    <w:p w:rsidR="00B57FE5"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E94CAE">
        <w:rPr>
          <w:rFonts w:asciiTheme="minorHAnsi" w:eastAsia="Times New Roman" w:hAnsiTheme="minorHAnsi" w:cstheme="minorHAnsi"/>
          <w:bCs/>
          <w:sz w:val="26"/>
          <w:szCs w:val="26"/>
        </w:rPr>
        <w:t>privind transmiterea Sistemelor de alimentare cu apă a localităților Obrănești, Petecu, Vasileni, Nicolești, comuna Ulieș, Județul Harghita din domeniul public al Județului Harghita în domeniul public al comunei Ulieș, Județul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E94CAE">
        <w:rPr>
          <w:rFonts w:asciiTheme="minorHAnsi" w:eastAsia="Times New Roman" w:hAnsiTheme="minorHAnsi" w:cstheme="minorHAnsi"/>
          <w:bCs/>
          <w:sz w:val="26"/>
          <w:szCs w:val="26"/>
        </w:rPr>
        <w:t>privind transmiterea Sistemelor de alimentare cu apă a localităților Misentea, Leliceni Fitod, comuna Leliceni , Județul Harghita din domeniul public al Județului Harghita în domeniul public al comunei Leliceni, Județul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14116C">
        <w:rPr>
          <w:rFonts w:asciiTheme="minorHAnsi" w:eastAsia="Times New Roman" w:hAnsiTheme="minorHAnsi" w:cstheme="minorHAnsi"/>
          <w:bCs/>
          <w:sz w:val="26"/>
          <w:szCs w:val="26"/>
        </w:rPr>
        <w:t>privind aprobarea transmiterii dreptului de administrare Consiliului Local al comunei Zetea, a terenului cu suprafața de 220 mp., situat de – a lungul tronsonului de drum județean DJ 138, între pozițiile Kilometrice 6+658 – 6+756 aflat între platforma drumului și zona de protecție și care se află în domeniul public al județului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ind w:left="426"/>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E94CAE">
        <w:rPr>
          <w:rFonts w:asciiTheme="minorHAnsi" w:eastAsia="Times New Roman" w:hAnsiTheme="minorHAnsi" w:cstheme="minorHAnsi"/>
          <w:bCs/>
          <w:sz w:val="26"/>
          <w:szCs w:val="26"/>
        </w:rPr>
        <w:t>privind aprobarea Planului de acțiune privind educația digitală a județului Harghita DigEdu2030</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D3644B">
        <w:rPr>
          <w:rFonts w:asciiTheme="minorHAnsi" w:eastAsia="Times New Roman" w:hAnsiTheme="minorHAnsi" w:cstheme="minorHAnsi"/>
          <w:bCs/>
          <w:sz w:val="26"/>
          <w:szCs w:val="26"/>
        </w:rPr>
        <w:t xml:space="preserve">privind modificarea Hotărârii Consiliul Judeţean Harghita nr. 190/2010 privind aprobarea organigramei şi statului de funcţii ale Editurii </w:t>
      </w:r>
      <w:proofErr w:type="spellStart"/>
      <w:r w:rsidRPr="00D3644B">
        <w:rPr>
          <w:rFonts w:asciiTheme="minorHAnsi" w:eastAsia="Times New Roman" w:hAnsiTheme="minorHAnsi" w:cstheme="minorHAnsi"/>
          <w:bCs/>
          <w:sz w:val="26"/>
          <w:szCs w:val="26"/>
        </w:rPr>
        <w:t>Hargita</w:t>
      </w:r>
      <w:proofErr w:type="spellEnd"/>
      <w:r w:rsidRPr="00D3644B">
        <w:rPr>
          <w:rFonts w:asciiTheme="minorHAnsi" w:eastAsia="Times New Roman" w:hAnsiTheme="minorHAnsi" w:cstheme="minorHAnsi"/>
          <w:bCs/>
          <w:sz w:val="26"/>
          <w:szCs w:val="26"/>
        </w:rPr>
        <w:t xml:space="preserve"> </w:t>
      </w:r>
      <w:proofErr w:type="spellStart"/>
      <w:r w:rsidRPr="00D3644B">
        <w:rPr>
          <w:rFonts w:asciiTheme="minorHAnsi" w:eastAsia="Times New Roman" w:hAnsiTheme="minorHAnsi" w:cstheme="minorHAnsi"/>
          <w:bCs/>
          <w:sz w:val="26"/>
          <w:szCs w:val="26"/>
        </w:rPr>
        <w:t>Népe</w:t>
      </w:r>
      <w:proofErr w:type="spellEnd"/>
      <w:r w:rsidRPr="00D3644B">
        <w:rPr>
          <w:rFonts w:asciiTheme="minorHAnsi" w:eastAsia="Times New Roman" w:hAnsiTheme="minorHAnsi" w:cstheme="minorHAnsi"/>
          <w:bCs/>
          <w:sz w:val="26"/>
          <w:szCs w:val="26"/>
        </w:rPr>
        <w:t>, cu completările şi modificările ulterioare</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6E514B">
        <w:rPr>
          <w:rFonts w:asciiTheme="minorHAnsi" w:eastAsia="Times New Roman" w:hAnsiTheme="minorHAnsi" w:cstheme="minorHAnsi"/>
          <w:bCs/>
          <w:sz w:val="26"/>
          <w:szCs w:val="26"/>
        </w:rPr>
        <w:t>privind aprobarea solicitării de transmitere a imobilului „Vila Hășmaș” situat în localitatea Izvorul Mureşului din comuna Voșlăbeni din domeniul public al statului și din administrarea Ministerului Tineretului și Sportului în domeniul public al Județului Harghita şi în administrarea Consiliului Judeţean Harghita.</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B57FE5">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Pr="007872A1">
        <w:rPr>
          <w:rFonts w:asciiTheme="minorHAnsi" w:eastAsia="Times New Roman" w:hAnsiTheme="minorHAnsi" w:cstheme="minorHAnsi"/>
          <w:bCs/>
          <w:sz w:val="26"/>
          <w:szCs w:val="26"/>
        </w:rPr>
        <w:t>privind aprobarea listei nominale cu persoanele care sunt propuse de a beneficia de stimulent financiar în luna martie 2021 din cadrul Spitalului Județean de Urgență Miercurea Ciuc</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14116C" w:rsidRDefault="00B57FE5" w:rsidP="00955B72">
      <w:pPr>
        <w:pStyle w:val="Listparagraf"/>
        <w:numPr>
          <w:ilvl w:val="0"/>
          <w:numId w:val="39"/>
        </w:numPr>
        <w:contextualSpacing/>
        <w:jc w:val="both"/>
        <w:rPr>
          <w:rFonts w:asciiTheme="minorHAnsi" w:hAnsiTheme="minorHAnsi" w:cstheme="minorHAnsi"/>
          <w:i/>
          <w:sz w:val="26"/>
          <w:szCs w:val="26"/>
        </w:rPr>
      </w:pPr>
      <w:r w:rsidRPr="0017771C">
        <w:rPr>
          <w:rFonts w:asciiTheme="minorHAnsi" w:hAnsiTheme="minorHAnsi" w:cstheme="minorHAnsi"/>
          <w:sz w:val="26"/>
          <w:szCs w:val="26"/>
        </w:rPr>
        <w:t xml:space="preserve">Proiect de hotărâre </w:t>
      </w:r>
      <w:r w:rsidR="00955B72" w:rsidRPr="00955B72">
        <w:rPr>
          <w:rFonts w:asciiTheme="minorHAnsi" w:eastAsia="Times New Roman" w:hAnsiTheme="minorHAnsi" w:cstheme="minorHAnsi"/>
          <w:bCs/>
          <w:sz w:val="26"/>
          <w:szCs w:val="26"/>
        </w:rPr>
        <w:t xml:space="preserve">privind mandatarea domnului __________________________, reprezentant al UAT Județul Harghita în AGA a societății Întreținere Drumuri Harghita SRL de a vota Planul de administrare depus de administratorul societății </w:t>
      </w:r>
      <w:proofErr w:type="spellStart"/>
      <w:r w:rsidR="00955B72" w:rsidRPr="00955B72">
        <w:rPr>
          <w:rFonts w:asciiTheme="minorHAnsi" w:eastAsia="Times New Roman" w:hAnsiTheme="minorHAnsi" w:cstheme="minorHAnsi"/>
          <w:bCs/>
          <w:sz w:val="26"/>
          <w:szCs w:val="26"/>
        </w:rPr>
        <w:t>Bidermann</w:t>
      </w:r>
      <w:proofErr w:type="spellEnd"/>
      <w:r w:rsidR="00955B72" w:rsidRPr="00955B72">
        <w:rPr>
          <w:rFonts w:asciiTheme="minorHAnsi" w:eastAsia="Times New Roman" w:hAnsiTheme="minorHAnsi" w:cstheme="minorHAnsi"/>
          <w:bCs/>
          <w:sz w:val="26"/>
          <w:szCs w:val="26"/>
        </w:rPr>
        <w:t xml:space="preserve"> András</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B57FE5" w:rsidRDefault="00B57FE5" w:rsidP="00B57FE5">
      <w:pPr>
        <w:spacing w:after="0" w:line="240" w:lineRule="auto"/>
        <w:contextualSpacing/>
        <w:rPr>
          <w:rFonts w:asciiTheme="minorHAnsi" w:hAnsiTheme="minorHAnsi" w:cstheme="minorHAnsi"/>
          <w:color w:val="000000" w:themeColor="text1"/>
          <w:sz w:val="26"/>
          <w:szCs w:val="26"/>
        </w:rPr>
      </w:pPr>
    </w:p>
    <w:p w:rsidR="00B57FE5" w:rsidRPr="005405C3" w:rsidRDefault="00B57FE5" w:rsidP="00B57FE5">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5405C3">
        <w:rPr>
          <w:rFonts w:asciiTheme="minorHAnsi" w:eastAsia="Times New Roman" w:hAnsiTheme="minorHAnsi" w:cstheme="minorHAnsi"/>
          <w:bCs/>
          <w:sz w:val="26"/>
          <w:szCs w:val="26"/>
        </w:rPr>
        <w:t xml:space="preserve">privind aprobarea includerii bunurilor aparținătoare Stației de sortare și a terenului aferent, situat în comuna Sânsimion, județul Harghita în domeniul public al județului Harghita, respectiv transmiterea acestora în folosință gratuită pentru Asociația Intercomunitară de Dezvoltare </w:t>
      </w:r>
      <w:proofErr w:type="spellStart"/>
      <w:r w:rsidRPr="005405C3">
        <w:rPr>
          <w:rFonts w:asciiTheme="minorHAnsi" w:eastAsia="Times New Roman" w:hAnsiTheme="minorHAnsi" w:cstheme="minorHAnsi"/>
          <w:bCs/>
          <w:sz w:val="26"/>
          <w:szCs w:val="26"/>
        </w:rPr>
        <w:t>Microregională</w:t>
      </w:r>
      <w:proofErr w:type="spellEnd"/>
      <w:r w:rsidRPr="005405C3">
        <w:rPr>
          <w:rFonts w:asciiTheme="minorHAnsi" w:eastAsia="Times New Roman" w:hAnsiTheme="minorHAnsi" w:cstheme="minorHAnsi"/>
          <w:bCs/>
          <w:sz w:val="26"/>
          <w:szCs w:val="26"/>
        </w:rPr>
        <w:t xml:space="preserve"> „</w:t>
      </w:r>
      <w:proofErr w:type="spellStart"/>
      <w:r w:rsidRPr="005405C3">
        <w:rPr>
          <w:rFonts w:asciiTheme="minorHAnsi" w:eastAsia="Times New Roman" w:hAnsiTheme="minorHAnsi" w:cstheme="minorHAnsi"/>
          <w:bCs/>
          <w:sz w:val="26"/>
          <w:szCs w:val="26"/>
        </w:rPr>
        <w:t>Alcsik</w:t>
      </w:r>
      <w:proofErr w:type="spellEnd"/>
      <w:r w:rsidRPr="005405C3">
        <w:rPr>
          <w:rFonts w:asciiTheme="minorHAnsi" w:eastAsia="Times New Roman" w:hAnsiTheme="minorHAnsi" w:cstheme="minorHAnsi"/>
          <w:bCs/>
          <w:sz w:val="26"/>
          <w:szCs w:val="26"/>
        </w:rPr>
        <w:t>” și revocarea Hotărârii Consiliului Județean Harghita nr. 52/2021.</w:t>
      </w:r>
    </w:p>
    <w:p w:rsidR="00B57FE5" w:rsidRPr="0014116C" w:rsidRDefault="00B57FE5" w:rsidP="00B57FE5">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D3644B" w:rsidRDefault="00D3644B" w:rsidP="009E065A">
      <w:pPr>
        <w:spacing w:after="0" w:line="240" w:lineRule="auto"/>
        <w:contextualSpacing/>
        <w:rPr>
          <w:rFonts w:asciiTheme="minorHAnsi" w:hAnsiTheme="minorHAnsi" w:cstheme="minorHAnsi"/>
          <w:color w:val="000000" w:themeColor="text1"/>
          <w:sz w:val="26"/>
          <w:szCs w:val="26"/>
        </w:rPr>
      </w:pPr>
    </w:p>
    <w:p w:rsidR="008F36AB" w:rsidRPr="008F36AB" w:rsidRDefault="008F36AB" w:rsidP="008F36AB">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8F36AB">
        <w:rPr>
          <w:rFonts w:asciiTheme="minorHAnsi" w:eastAsia="Times New Roman" w:hAnsiTheme="minorHAnsi" w:cstheme="minorHAnsi"/>
          <w:bCs/>
          <w:sz w:val="26"/>
          <w:szCs w:val="26"/>
        </w:rPr>
        <w:t>privind aprobarea Actului Constitutiv actualizat al societății „</w:t>
      </w:r>
      <w:proofErr w:type="spellStart"/>
      <w:r w:rsidRPr="008F36AB">
        <w:rPr>
          <w:rFonts w:asciiTheme="minorHAnsi" w:eastAsia="Times New Roman" w:hAnsiTheme="minorHAnsi" w:cstheme="minorHAnsi"/>
          <w:bCs/>
          <w:sz w:val="26"/>
          <w:szCs w:val="26"/>
        </w:rPr>
        <w:t>Honline</w:t>
      </w:r>
      <w:proofErr w:type="spellEnd"/>
      <w:r w:rsidRPr="008F36AB">
        <w:rPr>
          <w:rFonts w:asciiTheme="minorHAnsi" w:eastAsia="Times New Roman" w:hAnsiTheme="minorHAnsi" w:cstheme="minorHAnsi"/>
          <w:bCs/>
          <w:sz w:val="26"/>
          <w:szCs w:val="26"/>
        </w:rPr>
        <w:t xml:space="preserve"> Media S.R.L.”,</w:t>
      </w:r>
      <w:r>
        <w:rPr>
          <w:rFonts w:asciiTheme="minorHAnsi" w:eastAsia="Times New Roman" w:hAnsiTheme="minorHAnsi" w:cstheme="minorHAnsi"/>
          <w:bCs/>
          <w:sz w:val="26"/>
          <w:szCs w:val="26"/>
        </w:rPr>
        <w:t xml:space="preserve"> </w:t>
      </w:r>
      <w:r w:rsidRPr="008F36AB">
        <w:rPr>
          <w:rFonts w:asciiTheme="minorHAnsi" w:eastAsia="Times New Roman" w:hAnsiTheme="minorHAnsi" w:cstheme="minorHAnsi"/>
          <w:bCs/>
          <w:sz w:val="26"/>
          <w:szCs w:val="26"/>
        </w:rPr>
        <w:t>societate cu răspundere limitată</w:t>
      </w:r>
    </w:p>
    <w:p w:rsidR="008F36AB" w:rsidRPr="0014116C" w:rsidRDefault="008F36AB" w:rsidP="008F36AB">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8F36AB" w:rsidRDefault="008F36AB" w:rsidP="009E065A">
      <w:pPr>
        <w:spacing w:after="0" w:line="240" w:lineRule="auto"/>
        <w:contextualSpacing/>
        <w:rPr>
          <w:rFonts w:asciiTheme="minorHAnsi" w:hAnsiTheme="minorHAnsi" w:cstheme="minorHAnsi"/>
          <w:color w:val="000000" w:themeColor="text1"/>
          <w:sz w:val="26"/>
          <w:szCs w:val="26"/>
        </w:rPr>
      </w:pPr>
    </w:p>
    <w:p w:rsidR="00955B72" w:rsidRPr="008F36AB" w:rsidRDefault="00955B72" w:rsidP="00955B72">
      <w:pPr>
        <w:pStyle w:val="Listparagraf"/>
        <w:numPr>
          <w:ilvl w:val="0"/>
          <w:numId w:val="39"/>
        </w:numPr>
        <w:contextualSpacing/>
        <w:jc w:val="both"/>
        <w:rPr>
          <w:rFonts w:asciiTheme="minorHAnsi" w:eastAsia="Times New Roman" w:hAnsiTheme="minorHAnsi" w:cstheme="minorHAnsi"/>
          <w:bCs/>
          <w:sz w:val="26"/>
          <w:szCs w:val="26"/>
        </w:rPr>
      </w:pPr>
      <w:r w:rsidRPr="0017771C">
        <w:rPr>
          <w:rFonts w:asciiTheme="minorHAnsi" w:hAnsiTheme="minorHAnsi" w:cstheme="minorHAnsi"/>
          <w:sz w:val="26"/>
          <w:szCs w:val="26"/>
        </w:rPr>
        <w:t xml:space="preserve">Proiect de hotărâre </w:t>
      </w:r>
      <w:r w:rsidRPr="00955B72">
        <w:rPr>
          <w:rFonts w:asciiTheme="minorHAnsi" w:eastAsia="Times New Roman" w:hAnsiTheme="minorHAnsi" w:cstheme="minorHAnsi"/>
          <w:bCs/>
          <w:sz w:val="26"/>
          <w:szCs w:val="26"/>
        </w:rPr>
        <w:t>privind completarea şi modificarea Hotărârii Consiliului Județean Harghita nr. 251/2020 privind aprobarea Regulamentului privind acordarea de  sprijin financiar cultelor religioase recunoscute de lege, care îşi desfăşoară activitatea în judeţul Harghita</w:t>
      </w:r>
    </w:p>
    <w:p w:rsidR="00955B72" w:rsidRPr="0014116C" w:rsidRDefault="00955B72" w:rsidP="00955B72">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8F36AB" w:rsidRDefault="008F36AB" w:rsidP="009E065A">
      <w:pPr>
        <w:spacing w:after="0" w:line="240" w:lineRule="auto"/>
        <w:contextualSpacing/>
        <w:rPr>
          <w:rFonts w:asciiTheme="minorHAnsi" w:hAnsiTheme="minorHAnsi" w:cstheme="minorHAnsi"/>
          <w:color w:val="000000" w:themeColor="text1"/>
          <w:sz w:val="26"/>
          <w:szCs w:val="26"/>
        </w:rPr>
      </w:pPr>
    </w:p>
    <w:p w:rsidR="002947F4" w:rsidRPr="008F36AB" w:rsidRDefault="002947F4" w:rsidP="002947F4">
      <w:pPr>
        <w:pStyle w:val="Listparagraf"/>
        <w:numPr>
          <w:ilvl w:val="0"/>
          <w:numId w:val="39"/>
        </w:numPr>
        <w:contextualSpacing/>
        <w:jc w:val="both"/>
        <w:rPr>
          <w:rFonts w:asciiTheme="minorHAnsi" w:eastAsia="Times New Roman" w:hAnsiTheme="minorHAnsi" w:cstheme="minorHAnsi"/>
          <w:bCs/>
          <w:sz w:val="26"/>
          <w:szCs w:val="26"/>
        </w:rPr>
      </w:pPr>
      <w:bookmarkStart w:id="0" w:name="_GoBack"/>
      <w:r w:rsidRPr="0017771C">
        <w:rPr>
          <w:rFonts w:asciiTheme="minorHAnsi" w:hAnsiTheme="minorHAnsi" w:cstheme="minorHAnsi"/>
          <w:sz w:val="26"/>
          <w:szCs w:val="26"/>
        </w:rPr>
        <w:t xml:space="preserve">Proiect de hotărâre </w:t>
      </w:r>
      <w:r w:rsidRPr="002947F4">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2947F4" w:rsidRPr="0014116C" w:rsidRDefault="002947F4" w:rsidP="002947F4">
      <w:pPr>
        <w:ind w:firstLine="426"/>
        <w:contextualSpacing/>
        <w:jc w:val="both"/>
        <w:rPr>
          <w:rFonts w:asciiTheme="minorHAnsi" w:hAnsiTheme="minorHAnsi" w:cstheme="minorHAnsi"/>
          <w:i/>
          <w:sz w:val="26"/>
          <w:szCs w:val="26"/>
        </w:rPr>
      </w:pPr>
      <w:r w:rsidRPr="0014116C">
        <w:rPr>
          <w:rFonts w:asciiTheme="minorHAnsi" w:hAnsiTheme="minorHAnsi" w:cstheme="minorHAnsi"/>
          <w:i/>
          <w:sz w:val="26"/>
          <w:szCs w:val="26"/>
        </w:rPr>
        <w:t xml:space="preserve">Inițiator : </w:t>
      </w:r>
      <w:proofErr w:type="spellStart"/>
      <w:r w:rsidRPr="0014116C">
        <w:rPr>
          <w:rFonts w:asciiTheme="minorHAnsi" w:hAnsiTheme="minorHAnsi" w:cstheme="minorHAnsi"/>
          <w:i/>
          <w:sz w:val="26"/>
          <w:szCs w:val="26"/>
        </w:rPr>
        <w:t>Borboly</w:t>
      </w:r>
      <w:proofErr w:type="spellEnd"/>
      <w:r w:rsidRPr="0014116C">
        <w:rPr>
          <w:rFonts w:asciiTheme="minorHAnsi" w:hAnsiTheme="minorHAnsi" w:cstheme="minorHAnsi"/>
          <w:i/>
          <w:sz w:val="26"/>
          <w:szCs w:val="26"/>
        </w:rPr>
        <w:t xml:space="preserve"> Csaba preşedinte</w:t>
      </w:r>
    </w:p>
    <w:p w:rsidR="008F36AB" w:rsidRDefault="008F36AB" w:rsidP="009E065A">
      <w:pPr>
        <w:spacing w:after="0" w:line="240" w:lineRule="auto"/>
        <w:contextualSpacing/>
        <w:rPr>
          <w:rFonts w:asciiTheme="minorHAnsi" w:hAnsiTheme="minorHAnsi" w:cstheme="minorHAnsi"/>
          <w:color w:val="000000" w:themeColor="text1"/>
          <w:sz w:val="26"/>
          <w:szCs w:val="26"/>
        </w:rPr>
      </w:pPr>
    </w:p>
    <w:p w:rsidR="00B57FE5" w:rsidRPr="00123485" w:rsidRDefault="00B57FE5" w:rsidP="009E065A">
      <w:pPr>
        <w:spacing w:after="0" w:line="240" w:lineRule="auto"/>
        <w:contextualSpacing/>
        <w:rPr>
          <w:rFonts w:asciiTheme="minorHAnsi" w:hAnsiTheme="minorHAnsi" w:cstheme="minorHAnsi"/>
          <w:color w:val="000000" w:themeColor="text1"/>
          <w:sz w:val="26"/>
          <w:szCs w:val="26"/>
        </w:rPr>
      </w:pP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Default="002947F4" w:rsidP="005175BF">
      <w:pPr>
        <w:spacing w:after="0" w:line="240" w:lineRule="auto"/>
        <w:rPr>
          <w:rFonts w:asciiTheme="minorHAnsi" w:hAnsiTheme="minorHAnsi" w:cstheme="minorHAnsi"/>
          <w:bCs/>
          <w:color w:val="000000" w:themeColor="text1"/>
          <w:sz w:val="26"/>
          <w:szCs w:val="26"/>
        </w:rPr>
      </w:pPr>
      <w:r>
        <w:rPr>
          <w:rFonts w:asciiTheme="minorHAnsi" w:hAnsiTheme="minorHAnsi" w:cstheme="minorHAnsi"/>
          <w:bCs/>
          <w:color w:val="000000" w:themeColor="text1"/>
          <w:sz w:val="26"/>
          <w:szCs w:val="26"/>
        </w:rPr>
        <w:t>Diverse</w:t>
      </w:r>
    </w:p>
    <w:p w:rsidR="002947F4" w:rsidRPr="00123485" w:rsidRDefault="002947F4" w:rsidP="002947F4">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lastRenderedPageBreak/>
        <w:t>Miercurea Ciuc,</w:t>
      </w:r>
      <w:r>
        <w:rPr>
          <w:rFonts w:asciiTheme="minorHAnsi" w:hAnsiTheme="minorHAnsi" w:cstheme="minorHAnsi"/>
          <w:color w:val="000000" w:themeColor="text1"/>
          <w:sz w:val="26"/>
          <w:szCs w:val="26"/>
        </w:rPr>
        <w:t xml:space="preserve"> 25 martie 2021</w:t>
      </w:r>
    </w:p>
    <w:p w:rsidR="009E065A" w:rsidRDefault="009E065A" w:rsidP="005175BF">
      <w:pPr>
        <w:spacing w:after="0" w:line="240" w:lineRule="auto"/>
        <w:rPr>
          <w:rFonts w:asciiTheme="minorHAnsi" w:hAnsiTheme="minorHAnsi" w:cstheme="minorHAnsi"/>
          <w:bCs/>
          <w:color w:val="000000" w:themeColor="text1"/>
          <w:sz w:val="26"/>
          <w:szCs w:val="26"/>
        </w:rPr>
      </w:pPr>
    </w:p>
    <w:p w:rsidR="002947F4" w:rsidRDefault="002947F4" w:rsidP="005175BF">
      <w:pPr>
        <w:spacing w:after="0" w:line="240" w:lineRule="auto"/>
        <w:rPr>
          <w:rFonts w:asciiTheme="minorHAnsi" w:hAnsiTheme="minorHAnsi" w:cstheme="minorHAnsi"/>
          <w:bCs/>
          <w:color w:val="000000" w:themeColor="text1"/>
          <w:sz w:val="26"/>
          <w:szCs w:val="26"/>
        </w:rPr>
      </w:pPr>
    </w:p>
    <w:p w:rsidR="002947F4" w:rsidRPr="00123485" w:rsidRDefault="002947F4" w:rsidP="005175BF">
      <w:pPr>
        <w:spacing w:after="0" w:line="240" w:lineRule="auto"/>
        <w:rPr>
          <w:rFonts w:asciiTheme="minorHAnsi" w:hAnsiTheme="minorHAnsi" w:cstheme="minorHAnsi"/>
          <w:bCs/>
          <w:color w:val="000000" w:themeColor="text1"/>
          <w:sz w:val="26"/>
          <w:szCs w:val="26"/>
        </w:rPr>
      </w:pPr>
    </w:p>
    <w:p w:rsidR="00DA6967" w:rsidRPr="00123485" w:rsidRDefault="00006179" w:rsidP="00BF0B12">
      <w:pPr>
        <w:spacing w:after="0" w:line="240" w:lineRule="auto"/>
        <w:jc w:val="center"/>
        <w:rPr>
          <w:rFonts w:asciiTheme="minorHAnsi" w:hAnsiTheme="minorHAnsi" w:cstheme="minorHAnsi"/>
          <w:b/>
          <w:color w:val="000000" w:themeColor="text1"/>
          <w:sz w:val="26"/>
          <w:szCs w:val="26"/>
        </w:rPr>
      </w:pPr>
      <w:r>
        <w:rPr>
          <w:rFonts w:asciiTheme="minorHAnsi" w:hAnsiTheme="minorHAnsi" w:cstheme="minorHAnsi"/>
          <w:bCs/>
          <w:color w:val="000000" w:themeColor="text1"/>
          <w:sz w:val="26"/>
          <w:szCs w:val="26"/>
        </w:rPr>
        <w:t xml:space="preserve">Președinte                                                           </w:t>
      </w:r>
      <w:r w:rsidR="00AD7D32">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B57FE5" w:rsidRDefault="00006179" w:rsidP="00006179">
      <w:pPr>
        <w:spacing w:after="0" w:line="240" w:lineRule="auto"/>
        <w:rPr>
          <w:rFonts w:asciiTheme="minorHAnsi" w:hAnsiTheme="minorHAnsi" w:cstheme="minorHAnsi"/>
          <w:bCs/>
          <w:color w:val="000000" w:themeColor="text1"/>
          <w:sz w:val="26"/>
          <w:szCs w:val="26"/>
          <w:lang w:val="hu-HU"/>
        </w:rPr>
      </w:pPr>
      <w:r>
        <w:rPr>
          <w:rFonts w:asciiTheme="minorHAnsi" w:hAnsiTheme="minorHAnsi" w:cstheme="minorHAnsi"/>
          <w:bCs/>
          <w:color w:val="000000" w:themeColor="text1"/>
          <w:sz w:val="26"/>
          <w:szCs w:val="26"/>
        </w:rPr>
        <w:t xml:space="preserve">           </w:t>
      </w:r>
      <w:proofErr w:type="spellStart"/>
      <w:r>
        <w:rPr>
          <w:rFonts w:asciiTheme="minorHAnsi" w:hAnsiTheme="minorHAnsi" w:cstheme="minorHAnsi"/>
          <w:bCs/>
          <w:color w:val="000000" w:themeColor="text1"/>
          <w:sz w:val="26"/>
          <w:szCs w:val="26"/>
        </w:rPr>
        <w:t>Borboly</w:t>
      </w:r>
      <w:proofErr w:type="spellEnd"/>
      <w:r>
        <w:rPr>
          <w:rFonts w:asciiTheme="minorHAnsi" w:hAnsiTheme="minorHAnsi" w:cstheme="minorHAnsi"/>
          <w:bCs/>
          <w:color w:val="000000" w:themeColor="text1"/>
          <w:sz w:val="26"/>
          <w:szCs w:val="26"/>
        </w:rPr>
        <w:t xml:space="preserve"> Csaba                                                                  </w:t>
      </w:r>
      <w:r w:rsidR="00B57FE5">
        <w:rPr>
          <w:rFonts w:asciiTheme="minorHAnsi" w:hAnsiTheme="minorHAnsi" w:cstheme="minorHAnsi"/>
          <w:bCs/>
          <w:color w:val="000000" w:themeColor="text1"/>
          <w:sz w:val="26"/>
          <w:szCs w:val="26"/>
        </w:rPr>
        <w:t xml:space="preserve"> V</w:t>
      </w:r>
      <w:r w:rsidR="00B57FE5">
        <w:rPr>
          <w:rFonts w:asciiTheme="minorHAnsi" w:hAnsiTheme="minorHAnsi" w:cstheme="minorHAnsi"/>
          <w:bCs/>
          <w:color w:val="000000" w:themeColor="text1"/>
          <w:sz w:val="26"/>
          <w:szCs w:val="26"/>
          <w:lang w:val="hu-HU"/>
        </w:rPr>
        <w:t>ágássy Alpár</w:t>
      </w:r>
    </w:p>
    <w:bookmarkEnd w:id="0"/>
    <w:p w:rsidR="00195653" w:rsidRPr="00123485" w:rsidRDefault="00195653">
      <w:pPr>
        <w:spacing w:after="0" w:line="240" w:lineRule="auto"/>
        <w:rPr>
          <w:rFonts w:asciiTheme="minorHAnsi" w:hAnsiTheme="minorHAnsi" w:cstheme="minorHAnsi"/>
          <w:bCs/>
          <w:color w:val="000000" w:themeColor="text1"/>
          <w:sz w:val="26"/>
          <w:szCs w:val="26"/>
          <w:lang w:val="hu-HU"/>
        </w:rPr>
      </w:pPr>
    </w:p>
    <w:sectPr w:rsidR="00195653"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BA3" w:rsidRDefault="00C64BA3" w:rsidP="003E17A5">
      <w:pPr>
        <w:spacing w:after="0" w:line="240" w:lineRule="auto"/>
      </w:pPr>
      <w:r>
        <w:separator/>
      </w:r>
    </w:p>
  </w:endnote>
  <w:endnote w:type="continuationSeparator" w:id="0">
    <w:p w:rsidR="00C64BA3" w:rsidRDefault="00C64BA3"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BA3" w:rsidRDefault="00C64BA3" w:rsidP="003E17A5">
      <w:pPr>
        <w:spacing w:after="0" w:line="240" w:lineRule="auto"/>
      </w:pPr>
      <w:r>
        <w:separator/>
      </w:r>
    </w:p>
  </w:footnote>
  <w:footnote w:type="continuationSeparator" w:id="0">
    <w:p w:rsidR="00C64BA3" w:rsidRDefault="00C64BA3"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6824C454"/>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DFC06BF"/>
    <w:multiLevelType w:val="hybridMultilevel"/>
    <w:tmpl w:val="269ED782"/>
    <w:lvl w:ilvl="0" w:tplc="FB9633E8">
      <w:start w:val="1"/>
      <w:numFmt w:val="decimal"/>
      <w:lvlText w:val="%1."/>
      <w:lvlJc w:val="left"/>
      <w:pPr>
        <w:ind w:left="360" w:hanging="360"/>
      </w:pPr>
      <w:rPr>
        <w:rFonts w:ascii="Calibri" w:eastAsia="Calibri" w:hAnsi="Calibri" w:cs="Calibri"/>
        <w:b w:val="0"/>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0C4193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4">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2">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5"/>
  </w:num>
  <w:num w:numId="3">
    <w:abstractNumId w:val="3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
  </w:num>
  <w:num w:numId="7">
    <w:abstractNumId w:val="19"/>
  </w:num>
  <w:num w:numId="8">
    <w:abstractNumId w:val="16"/>
  </w:num>
  <w:num w:numId="9">
    <w:abstractNumId w:val="1"/>
  </w:num>
  <w:num w:numId="10">
    <w:abstractNumId w:val="10"/>
  </w:num>
  <w:num w:numId="11">
    <w:abstractNumId w:val="35"/>
  </w:num>
  <w:num w:numId="12">
    <w:abstractNumId w:val="7"/>
  </w:num>
  <w:num w:numId="13">
    <w:abstractNumId w:val="23"/>
  </w:num>
  <w:num w:numId="14">
    <w:abstractNumId w:val="33"/>
  </w:num>
  <w:num w:numId="15">
    <w:abstractNumId w:val="8"/>
  </w:num>
  <w:num w:numId="16">
    <w:abstractNumId w:val="11"/>
  </w:num>
  <w:num w:numId="17">
    <w:abstractNumId w:val="4"/>
  </w:num>
  <w:num w:numId="18">
    <w:abstractNumId w:val="5"/>
  </w:num>
  <w:num w:numId="19">
    <w:abstractNumId w:val="22"/>
  </w:num>
  <w:num w:numId="20">
    <w:abstractNumId w:val="21"/>
  </w:num>
  <w:num w:numId="21">
    <w:abstractNumId w:val="27"/>
  </w:num>
  <w:num w:numId="22">
    <w:abstractNumId w:val="26"/>
  </w:num>
  <w:num w:numId="23">
    <w:abstractNumId w:val="18"/>
  </w:num>
  <w:num w:numId="24">
    <w:abstractNumId w:val="2"/>
  </w:num>
  <w:num w:numId="25">
    <w:abstractNumId w:val="9"/>
  </w:num>
  <w:num w:numId="26">
    <w:abstractNumId w:val="13"/>
  </w:num>
  <w:num w:numId="27">
    <w:abstractNumId w:val="31"/>
  </w:num>
  <w:num w:numId="28">
    <w:abstractNumId w:val="36"/>
  </w:num>
  <w:num w:numId="29">
    <w:abstractNumId w:val="17"/>
  </w:num>
  <w:num w:numId="30">
    <w:abstractNumId w:val="32"/>
  </w:num>
  <w:num w:numId="31">
    <w:abstractNumId w:val="24"/>
  </w:num>
  <w:num w:numId="32">
    <w:abstractNumId w:val="0"/>
  </w:num>
  <w:num w:numId="33">
    <w:abstractNumId w:val="28"/>
  </w:num>
  <w:num w:numId="34">
    <w:abstractNumId w:val="25"/>
  </w:num>
  <w:num w:numId="35">
    <w:abstractNumId w:val="20"/>
  </w:num>
  <w:num w:numId="36">
    <w:abstractNumId w:val="30"/>
  </w:num>
  <w:num w:numId="37">
    <w:abstractNumId w:val="34"/>
  </w:num>
  <w:num w:numId="38">
    <w:abstractNumId w:val="1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241A"/>
    <w:rsid w:val="00004F98"/>
    <w:rsid w:val="00005688"/>
    <w:rsid w:val="00006179"/>
    <w:rsid w:val="000103AF"/>
    <w:rsid w:val="0001082D"/>
    <w:rsid w:val="00012D01"/>
    <w:rsid w:val="00013FE7"/>
    <w:rsid w:val="0001644F"/>
    <w:rsid w:val="00017B34"/>
    <w:rsid w:val="000203FF"/>
    <w:rsid w:val="00021D54"/>
    <w:rsid w:val="0002401E"/>
    <w:rsid w:val="00025119"/>
    <w:rsid w:val="000327E9"/>
    <w:rsid w:val="0003464E"/>
    <w:rsid w:val="00040BD2"/>
    <w:rsid w:val="0004445A"/>
    <w:rsid w:val="00044B80"/>
    <w:rsid w:val="000464A8"/>
    <w:rsid w:val="00050377"/>
    <w:rsid w:val="0005274A"/>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9325F"/>
    <w:rsid w:val="00095137"/>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074E"/>
    <w:rsid w:val="000D1055"/>
    <w:rsid w:val="000D3352"/>
    <w:rsid w:val="000D4137"/>
    <w:rsid w:val="000D424B"/>
    <w:rsid w:val="000D6CD0"/>
    <w:rsid w:val="000D7413"/>
    <w:rsid w:val="000D7C9D"/>
    <w:rsid w:val="000E14B2"/>
    <w:rsid w:val="000E2A42"/>
    <w:rsid w:val="000E2C5C"/>
    <w:rsid w:val="000E3BBC"/>
    <w:rsid w:val="000E5F05"/>
    <w:rsid w:val="000E73CC"/>
    <w:rsid w:val="000F099E"/>
    <w:rsid w:val="000F1C51"/>
    <w:rsid w:val="000F3F4D"/>
    <w:rsid w:val="000F5501"/>
    <w:rsid w:val="000F55C2"/>
    <w:rsid w:val="00101AAC"/>
    <w:rsid w:val="00103294"/>
    <w:rsid w:val="00106906"/>
    <w:rsid w:val="00110B6B"/>
    <w:rsid w:val="00112CCA"/>
    <w:rsid w:val="00114B4D"/>
    <w:rsid w:val="001160E8"/>
    <w:rsid w:val="00117541"/>
    <w:rsid w:val="00120902"/>
    <w:rsid w:val="00121985"/>
    <w:rsid w:val="00123485"/>
    <w:rsid w:val="00124378"/>
    <w:rsid w:val="001259CD"/>
    <w:rsid w:val="001270F9"/>
    <w:rsid w:val="00132E76"/>
    <w:rsid w:val="00134A6E"/>
    <w:rsid w:val="00135327"/>
    <w:rsid w:val="001356BD"/>
    <w:rsid w:val="00135D65"/>
    <w:rsid w:val="00137649"/>
    <w:rsid w:val="00141165"/>
    <w:rsid w:val="0014116C"/>
    <w:rsid w:val="001425AB"/>
    <w:rsid w:val="0014662C"/>
    <w:rsid w:val="00146C96"/>
    <w:rsid w:val="00147C3F"/>
    <w:rsid w:val="00150765"/>
    <w:rsid w:val="00151316"/>
    <w:rsid w:val="0015149D"/>
    <w:rsid w:val="00151DF5"/>
    <w:rsid w:val="00153844"/>
    <w:rsid w:val="00153C1D"/>
    <w:rsid w:val="00155EA2"/>
    <w:rsid w:val="00156825"/>
    <w:rsid w:val="00156B3E"/>
    <w:rsid w:val="00161AF8"/>
    <w:rsid w:val="00164532"/>
    <w:rsid w:val="00164AA9"/>
    <w:rsid w:val="001668F1"/>
    <w:rsid w:val="00166D03"/>
    <w:rsid w:val="00167138"/>
    <w:rsid w:val="001712D2"/>
    <w:rsid w:val="00171A30"/>
    <w:rsid w:val="00171E16"/>
    <w:rsid w:val="00171F99"/>
    <w:rsid w:val="00173496"/>
    <w:rsid w:val="0017360B"/>
    <w:rsid w:val="00173779"/>
    <w:rsid w:val="00174304"/>
    <w:rsid w:val="00176530"/>
    <w:rsid w:val="00176EA4"/>
    <w:rsid w:val="0017771C"/>
    <w:rsid w:val="0018192B"/>
    <w:rsid w:val="00182DBB"/>
    <w:rsid w:val="00184700"/>
    <w:rsid w:val="00194E51"/>
    <w:rsid w:val="00195653"/>
    <w:rsid w:val="00195E47"/>
    <w:rsid w:val="001A02AC"/>
    <w:rsid w:val="001A1ACF"/>
    <w:rsid w:val="001A3C26"/>
    <w:rsid w:val="001A5D70"/>
    <w:rsid w:val="001B42AA"/>
    <w:rsid w:val="001B4E51"/>
    <w:rsid w:val="001B56D9"/>
    <w:rsid w:val="001B5F34"/>
    <w:rsid w:val="001B652F"/>
    <w:rsid w:val="001B7ABE"/>
    <w:rsid w:val="001C0D1E"/>
    <w:rsid w:val="001C2A5F"/>
    <w:rsid w:val="001C2C36"/>
    <w:rsid w:val="001C4A39"/>
    <w:rsid w:val="001C50BF"/>
    <w:rsid w:val="001D157C"/>
    <w:rsid w:val="001D7812"/>
    <w:rsid w:val="001E007D"/>
    <w:rsid w:val="001E0127"/>
    <w:rsid w:val="001E1AD3"/>
    <w:rsid w:val="001E2DCE"/>
    <w:rsid w:val="001E38F8"/>
    <w:rsid w:val="001E6D15"/>
    <w:rsid w:val="001E7C70"/>
    <w:rsid w:val="001F12A1"/>
    <w:rsid w:val="00200872"/>
    <w:rsid w:val="00203D04"/>
    <w:rsid w:val="002046E2"/>
    <w:rsid w:val="0020748E"/>
    <w:rsid w:val="00210B12"/>
    <w:rsid w:val="00211044"/>
    <w:rsid w:val="00211E5B"/>
    <w:rsid w:val="00212286"/>
    <w:rsid w:val="00212318"/>
    <w:rsid w:val="00213E97"/>
    <w:rsid w:val="002159B9"/>
    <w:rsid w:val="002173FB"/>
    <w:rsid w:val="00223E8A"/>
    <w:rsid w:val="0022411F"/>
    <w:rsid w:val="002251BD"/>
    <w:rsid w:val="00225D5E"/>
    <w:rsid w:val="00226BB6"/>
    <w:rsid w:val="0022742E"/>
    <w:rsid w:val="00231920"/>
    <w:rsid w:val="00235529"/>
    <w:rsid w:val="00237914"/>
    <w:rsid w:val="002413AD"/>
    <w:rsid w:val="00246023"/>
    <w:rsid w:val="00247A50"/>
    <w:rsid w:val="00247CAB"/>
    <w:rsid w:val="00250ABA"/>
    <w:rsid w:val="00252DC6"/>
    <w:rsid w:val="0025306F"/>
    <w:rsid w:val="002612E4"/>
    <w:rsid w:val="00261995"/>
    <w:rsid w:val="0026360F"/>
    <w:rsid w:val="00270443"/>
    <w:rsid w:val="00273EB8"/>
    <w:rsid w:val="00275C03"/>
    <w:rsid w:val="002822F3"/>
    <w:rsid w:val="00283589"/>
    <w:rsid w:val="00284184"/>
    <w:rsid w:val="00284F80"/>
    <w:rsid w:val="00286AA4"/>
    <w:rsid w:val="00287A35"/>
    <w:rsid w:val="00287D06"/>
    <w:rsid w:val="00292D56"/>
    <w:rsid w:val="002937E6"/>
    <w:rsid w:val="002947F4"/>
    <w:rsid w:val="0029673C"/>
    <w:rsid w:val="00297356"/>
    <w:rsid w:val="00297516"/>
    <w:rsid w:val="002A0D06"/>
    <w:rsid w:val="002A2FE5"/>
    <w:rsid w:val="002A5027"/>
    <w:rsid w:val="002A56E8"/>
    <w:rsid w:val="002A619C"/>
    <w:rsid w:val="002B2040"/>
    <w:rsid w:val="002B30B2"/>
    <w:rsid w:val="002B571B"/>
    <w:rsid w:val="002C12F7"/>
    <w:rsid w:val="002C249B"/>
    <w:rsid w:val="002C29D8"/>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268D6"/>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1511"/>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29D6"/>
    <w:rsid w:val="00384864"/>
    <w:rsid w:val="00385F77"/>
    <w:rsid w:val="003927AA"/>
    <w:rsid w:val="0039476C"/>
    <w:rsid w:val="003958CA"/>
    <w:rsid w:val="003964DB"/>
    <w:rsid w:val="0039684B"/>
    <w:rsid w:val="003977FA"/>
    <w:rsid w:val="003A4307"/>
    <w:rsid w:val="003A66BC"/>
    <w:rsid w:val="003A6E14"/>
    <w:rsid w:val="003A7FD3"/>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4CE8"/>
    <w:rsid w:val="003F535C"/>
    <w:rsid w:val="003F7354"/>
    <w:rsid w:val="00400320"/>
    <w:rsid w:val="00400D5E"/>
    <w:rsid w:val="0040314A"/>
    <w:rsid w:val="0040591C"/>
    <w:rsid w:val="004108A7"/>
    <w:rsid w:val="00412345"/>
    <w:rsid w:val="0041615E"/>
    <w:rsid w:val="00416607"/>
    <w:rsid w:val="004166A9"/>
    <w:rsid w:val="00416DC0"/>
    <w:rsid w:val="00417B01"/>
    <w:rsid w:val="00421287"/>
    <w:rsid w:val="0042268B"/>
    <w:rsid w:val="004254C9"/>
    <w:rsid w:val="004271E1"/>
    <w:rsid w:val="0043090D"/>
    <w:rsid w:val="00432977"/>
    <w:rsid w:val="00433F07"/>
    <w:rsid w:val="00436A93"/>
    <w:rsid w:val="00437201"/>
    <w:rsid w:val="00437FC1"/>
    <w:rsid w:val="00440E16"/>
    <w:rsid w:val="0044120D"/>
    <w:rsid w:val="00444342"/>
    <w:rsid w:val="00444625"/>
    <w:rsid w:val="00444E35"/>
    <w:rsid w:val="0044565B"/>
    <w:rsid w:val="00447083"/>
    <w:rsid w:val="0045282F"/>
    <w:rsid w:val="00452953"/>
    <w:rsid w:val="00457428"/>
    <w:rsid w:val="00457E5E"/>
    <w:rsid w:val="004608BD"/>
    <w:rsid w:val="0046154D"/>
    <w:rsid w:val="00462C5F"/>
    <w:rsid w:val="00465532"/>
    <w:rsid w:val="004659B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11E2"/>
    <w:rsid w:val="00513214"/>
    <w:rsid w:val="0051328B"/>
    <w:rsid w:val="00514313"/>
    <w:rsid w:val="00515376"/>
    <w:rsid w:val="005175BF"/>
    <w:rsid w:val="005176C1"/>
    <w:rsid w:val="00517AB0"/>
    <w:rsid w:val="0052043B"/>
    <w:rsid w:val="005214C9"/>
    <w:rsid w:val="00521F80"/>
    <w:rsid w:val="00522CBC"/>
    <w:rsid w:val="00524E91"/>
    <w:rsid w:val="00526549"/>
    <w:rsid w:val="0053273F"/>
    <w:rsid w:val="00533299"/>
    <w:rsid w:val="005358E2"/>
    <w:rsid w:val="00540C4F"/>
    <w:rsid w:val="005437D1"/>
    <w:rsid w:val="00543FE8"/>
    <w:rsid w:val="005443C2"/>
    <w:rsid w:val="00545D68"/>
    <w:rsid w:val="00547264"/>
    <w:rsid w:val="005501AF"/>
    <w:rsid w:val="00553971"/>
    <w:rsid w:val="00553A59"/>
    <w:rsid w:val="0055451E"/>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396E"/>
    <w:rsid w:val="005F5474"/>
    <w:rsid w:val="00600C43"/>
    <w:rsid w:val="00603B9D"/>
    <w:rsid w:val="0060431D"/>
    <w:rsid w:val="00604486"/>
    <w:rsid w:val="006062E8"/>
    <w:rsid w:val="00607DCD"/>
    <w:rsid w:val="00610E64"/>
    <w:rsid w:val="006140B4"/>
    <w:rsid w:val="00614B27"/>
    <w:rsid w:val="00620FA2"/>
    <w:rsid w:val="0062387A"/>
    <w:rsid w:val="00624CA1"/>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3E31"/>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6F7C39"/>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3BE8"/>
    <w:rsid w:val="007860C7"/>
    <w:rsid w:val="00787386"/>
    <w:rsid w:val="00791475"/>
    <w:rsid w:val="00792306"/>
    <w:rsid w:val="0079367F"/>
    <w:rsid w:val="00793D8C"/>
    <w:rsid w:val="00793DD3"/>
    <w:rsid w:val="0079423F"/>
    <w:rsid w:val="00796F91"/>
    <w:rsid w:val="00797217"/>
    <w:rsid w:val="00797499"/>
    <w:rsid w:val="00797B97"/>
    <w:rsid w:val="007A25A2"/>
    <w:rsid w:val="007A294E"/>
    <w:rsid w:val="007A4261"/>
    <w:rsid w:val="007A5EA9"/>
    <w:rsid w:val="007A650F"/>
    <w:rsid w:val="007A7FDF"/>
    <w:rsid w:val="007B02FB"/>
    <w:rsid w:val="007B34E1"/>
    <w:rsid w:val="007B5A9A"/>
    <w:rsid w:val="007B6552"/>
    <w:rsid w:val="007B7033"/>
    <w:rsid w:val="007C2EE5"/>
    <w:rsid w:val="007C4FBC"/>
    <w:rsid w:val="007C79AB"/>
    <w:rsid w:val="007D0553"/>
    <w:rsid w:val="007D2893"/>
    <w:rsid w:val="007D32A1"/>
    <w:rsid w:val="007D34D5"/>
    <w:rsid w:val="007D5412"/>
    <w:rsid w:val="007D6215"/>
    <w:rsid w:val="007D6358"/>
    <w:rsid w:val="007E05A8"/>
    <w:rsid w:val="007E76CD"/>
    <w:rsid w:val="007F2E12"/>
    <w:rsid w:val="007F39FF"/>
    <w:rsid w:val="007F61D5"/>
    <w:rsid w:val="008017B9"/>
    <w:rsid w:val="00812F31"/>
    <w:rsid w:val="0081395B"/>
    <w:rsid w:val="00817503"/>
    <w:rsid w:val="00820162"/>
    <w:rsid w:val="00822F4B"/>
    <w:rsid w:val="00825BC4"/>
    <w:rsid w:val="00830E1D"/>
    <w:rsid w:val="00830FF3"/>
    <w:rsid w:val="00832B6B"/>
    <w:rsid w:val="00833256"/>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0F4B"/>
    <w:rsid w:val="00876427"/>
    <w:rsid w:val="00876920"/>
    <w:rsid w:val="008809FB"/>
    <w:rsid w:val="00882B0E"/>
    <w:rsid w:val="00886359"/>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3DF3"/>
    <w:rsid w:val="008B47C6"/>
    <w:rsid w:val="008B5469"/>
    <w:rsid w:val="008B5A2B"/>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6AB"/>
    <w:rsid w:val="008F3B35"/>
    <w:rsid w:val="008F4BD4"/>
    <w:rsid w:val="008F5160"/>
    <w:rsid w:val="0090085C"/>
    <w:rsid w:val="00902163"/>
    <w:rsid w:val="0090485B"/>
    <w:rsid w:val="00905280"/>
    <w:rsid w:val="00905347"/>
    <w:rsid w:val="00906166"/>
    <w:rsid w:val="00906A23"/>
    <w:rsid w:val="00913432"/>
    <w:rsid w:val="00913DCE"/>
    <w:rsid w:val="009157A9"/>
    <w:rsid w:val="00915A7F"/>
    <w:rsid w:val="00920CE0"/>
    <w:rsid w:val="009219B4"/>
    <w:rsid w:val="00923445"/>
    <w:rsid w:val="00930077"/>
    <w:rsid w:val="00930630"/>
    <w:rsid w:val="0093380A"/>
    <w:rsid w:val="00933F52"/>
    <w:rsid w:val="00935E2E"/>
    <w:rsid w:val="00937DF3"/>
    <w:rsid w:val="00940C2A"/>
    <w:rsid w:val="00941428"/>
    <w:rsid w:val="009433FA"/>
    <w:rsid w:val="00944BBA"/>
    <w:rsid w:val="00945701"/>
    <w:rsid w:val="00945EE0"/>
    <w:rsid w:val="00947CB1"/>
    <w:rsid w:val="00950FDF"/>
    <w:rsid w:val="00951692"/>
    <w:rsid w:val="00951A8F"/>
    <w:rsid w:val="00952B09"/>
    <w:rsid w:val="00952E19"/>
    <w:rsid w:val="00953701"/>
    <w:rsid w:val="00955925"/>
    <w:rsid w:val="00955B72"/>
    <w:rsid w:val="00956D6A"/>
    <w:rsid w:val="0095764F"/>
    <w:rsid w:val="00960591"/>
    <w:rsid w:val="00960D0F"/>
    <w:rsid w:val="00962325"/>
    <w:rsid w:val="0097151D"/>
    <w:rsid w:val="009715FA"/>
    <w:rsid w:val="00971A8E"/>
    <w:rsid w:val="00973CFB"/>
    <w:rsid w:val="00977E91"/>
    <w:rsid w:val="00980444"/>
    <w:rsid w:val="00980EAA"/>
    <w:rsid w:val="00981408"/>
    <w:rsid w:val="00981F02"/>
    <w:rsid w:val="0098432B"/>
    <w:rsid w:val="009846FA"/>
    <w:rsid w:val="00986943"/>
    <w:rsid w:val="009902BD"/>
    <w:rsid w:val="00992EFC"/>
    <w:rsid w:val="00993671"/>
    <w:rsid w:val="00994D7F"/>
    <w:rsid w:val="00995271"/>
    <w:rsid w:val="00995FAA"/>
    <w:rsid w:val="00997611"/>
    <w:rsid w:val="00997661"/>
    <w:rsid w:val="009A4881"/>
    <w:rsid w:val="009A63F3"/>
    <w:rsid w:val="009A7BF8"/>
    <w:rsid w:val="009B25B5"/>
    <w:rsid w:val="009B4BFE"/>
    <w:rsid w:val="009B69DD"/>
    <w:rsid w:val="009B6D97"/>
    <w:rsid w:val="009B763A"/>
    <w:rsid w:val="009C278B"/>
    <w:rsid w:val="009C4E92"/>
    <w:rsid w:val="009C5820"/>
    <w:rsid w:val="009C6AD2"/>
    <w:rsid w:val="009C71B9"/>
    <w:rsid w:val="009C7D4E"/>
    <w:rsid w:val="009D4652"/>
    <w:rsid w:val="009D5BF1"/>
    <w:rsid w:val="009D6A4F"/>
    <w:rsid w:val="009E065A"/>
    <w:rsid w:val="009E38FA"/>
    <w:rsid w:val="009E62F3"/>
    <w:rsid w:val="009E63AA"/>
    <w:rsid w:val="009E7A5A"/>
    <w:rsid w:val="009F17CC"/>
    <w:rsid w:val="009F3B26"/>
    <w:rsid w:val="009F55F2"/>
    <w:rsid w:val="009F6988"/>
    <w:rsid w:val="009F6F5C"/>
    <w:rsid w:val="00A00F8B"/>
    <w:rsid w:val="00A025B5"/>
    <w:rsid w:val="00A113B1"/>
    <w:rsid w:val="00A15C07"/>
    <w:rsid w:val="00A21C8B"/>
    <w:rsid w:val="00A236D9"/>
    <w:rsid w:val="00A23B5B"/>
    <w:rsid w:val="00A3183C"/>
    <w:rsid w:val="00A323D2"/>
    <w:rsid w:val="00A33D1E"/>
    <w:rsid w:val="00A35506"/>
    <w:rsid w:val="00A35634"/>
    <w:rsid w:val="00A37992"/>
    <w:rsid w:val="00A41320"/>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0E91"/>
    <w:rsid w:val="00A823E3"/>
    <w:rsid w:val="00A85CBA"/>
    <w:rsid w:val="00A91498"/>
    <w:rsid w:val="00A95115"/>
    <w:rsid w:val="00A958F3"/>
    <w:rsid w:val="00A96896"/>
    <w:rsid w:val="00AA15C1"/>
    <w:rsid w:val="00AA1BC2"/>
    <w:rsid w:val="00AA1DA1"/>
    <w:rsid w:val="00AA2533"/>
    <w:rsid w:val="00AA42E7"/>
    <w:rsid w:val="00AA65F0"/>
    <w:rsid w:val="00AA6858"/>
    <w:rsid w:val="00AB0BE5"/>
    <w:rsid w:val="00AB2450"/>
    <w:rsid w:val="00AB4A9F"/>
    <w:rsid w:val="00AB5327"/>
    <w:rsid w:val="00AB6209"/>
    <w:rsid w:val="00AB6507"/>
    <w:rsid w:val="00AB6876"/>
    <w:rsid w:val="00AC0776"/>
    <w:rsid w:val="00AC0C27"/>
    <w:rsid w:val="00AC3E38"/>
    <w:rsid w:val="00AC4217"/>
    <w:rsid w:val="00AD11BA"/>
    <w:rsid w:val="00AD32B2"/>
    <w:rsid w:val="00AD3E4F"/>
    <w:rsid w:val="00AD4792"/>
    <w:rsid w:val="00AD4CC2"/>
    <w:rsid w:val="00AD69C9"/>
    <w:rsid w:val="00AD7D32"/>
    <w:rsid w:val="00AD7EE2"/>
    <w:rsid w:val="00AE5359"/>
    <w:rsid w:val="00AE53F5"/>
    <w:rsid w:val="00AE69CB"/>
    <w:rsid w:val="00B00290"/>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57FE5"/>
    <w:rsid w:val="00B600E9"/>
    <w:rsid w:val="00B61929"/>
    <w:rsid w:val="00B65224"/>
    <w:rsid w:val="00B65252"/>
    <w:rsid w:val="00B66382"/>
    <w:rsid w:val="00B66A91"/>
    <w:rsid w:val="00B700B8"/>
    <w:rsid w:val="00B70BF9"/>
    <w:rsid w:val="00B71BBC"/>
    <w:rsid w:val="00B73280"/>
    <w:rsid w:val="00B73A18"/>
    <w:rsid w:val="00B7407D"/>
    <w:rsid w:val="00B74393"/>
    <w:rsid w:val="00B74DC6"/>
    <w:rsid w:val="00B7552A"/>
    <w:rsid w:val="00B75A82"/>
    <w:rsid w:val="00B81CCF"/>
    <w:rsid w:val="00B8471E"/>
    <w:rsid w:val="00B86705"/>
    <w:rsid w:val="00B86D61"/>
    <w:rsid w:val="00B90796"/>
    <w:rsid w:val="00B91732"/>
    <w:rsid w:val="00B91794"/>
    <w:rsid w:val="00B922BD"/>
    <w:rsid w:val="00B93841"/>
    <w:rsid w:val="00B93901"/>
    <w:rsid w:val="00B9493B"/>
    <w:rsid w:val="00B94AC0"/>
    <w:rsid w:val="00B9656B"/>
    <w:rsid w:val="00B96B12"/>
    <w:rsid w:val="00B97F2E"/>
    <w:rsid w:val="00BA03F5"/>
    <w:rsid w:val="00BA2D48"/>
    <w:rsid w:val="00BA4424"/>
    <w:rsid w:val="00BA5462"/>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0B12"/>
    <w:rsid w:val="00BF3003"/>
    <w:rsid w:val="00BF712B"/>
    <w:rsid w:val="00BF71AA"/>
    <w:rsid w:val="00BF76AA"/>
    <w:rsid w:val="00C01FA3"/>
    <w:rsid w:val="00C02B9C"/>
    <w:rsid w:val="00C02F75"/>
    <w:rsid w:val="00C03119"/>
    <w:rsid w:val="00C036FD"/>
    <w:rsid w:val="00C102F2"/>
    <w:rsid w:val="00C10C12"/>
    <w:rsid w:val="00C10E82"/>
    <w:rsid w:val="00C1173E"/>
    <w:rsid w:val="00C1224A"/>
    <w:rsid w:val="00C135A7"/>
    <w:rsid w:val="00C14956"/>
    <w:rsid w:val="00C153C8"/>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19AE"/>
    <w:rsid w:val="00C6288E"/>
    <w:rsid w:val="00C631F1"/>
    <w:rsid w:val="00C63D71"/>
    <w:rsid w:val="00C64BA3"/>
    <w:rsid w:val="00C64EC2"/>
    <w:rsid w:val="00C659D1"/>
    <w:rsid w:val="00C65AD1"/>
    <w:rsid w:val="00C6749C"/>
    <w:rsid w:val="00C7026A"/>
    <w:rsid w:val="00C71811"/>
    <w:rsid w:val="00C73239"/>
    <w:rsid w:val="00C73713"/>
    <w:rsid w:val="00C7610E"/>
    <w:rsid w:val="00C77112"/>
    <w:rsid w:val="00C81C34"/>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0C52"/>
    <w:rsid w:val="00CC3367"/>
    <w:rsid w:val="00CC73A6"/>
    <w:rsid w:val="00CC7408"/>
    <w:rsid w:val="00CD055B"/>
    <w:rsid w:val="00CD1850"/>
    <w:rsid w:val="00CD1D5B"/>
    <w:rsid w:val="00CD371F"/>
    <w:rsid w:val="00CD60F2"/>
    <w:rsid w:val="00CD6D6A"/>
    <w:rsid w:val="00CD77F0"/>
    <w:rsid w:val="00CE0A92"/>
    <w:rsid w:val="00CE2392"/>
    <w:rsid w:val="00CE241C"/>
    <w:rsid w:val="00CE46FE"/>
    <w:rsid w:val="00CE5762"/>
    <w:rsid w:val="00CF49C3"/>
    <w:rsid w:val="00CF4DB3"/>
    <w:rsid w:val="00CF6084"/>
    <w:rsid w:val="00CF6888"/>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644B"/>
    <w:rsid w:val="00D37F9E"/>
    <w:rsid w:val="00D428F2"/>
    <w:rsid w:val="00D440EC"/>
    <w:rsid w:val="00D4555B"/>
    <w:rsid w:val="00D456B7"/>
    <w:rsid w:val="00D45B4F"/>
    <w:rsid w:val="00D4670F"/>
    <w:rsid w:val="00D47E29"/>
    <w:rsid w:val="00D50436"/>
    <w:rsid w:val="00D50C98"/>
    <w:rsid w:val="00D51AE5"/>
    <w:rsid w:val="00D51B88"/>
    <w:rsid w:val="00D53AE7"/>
    <w:rsid w:val="00D618A0"/>
    <w:rsid w:val="00D62A51"/>
    <w:rsid w:val="00D644AC"/>
    <w:rsid w:val="00D74E0A"/>
    <w:rsid w:val="00D74F40"/>
    <w:rsid w:val="00D7596C"/>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858"/>
    <w:rsid w:val="00DB6B15"/>
    <w:rsid w:val="00DC50C1"/>
    <w:rsid w:val="00DD08E8"/>
    <w:rsid w:val="00DD24AD"/>
    <w:rsid w:val="00DD3053"/>
    <w:rsid w:val="00DD3228"/>
    <w:rsid w:val="00DD4712"/>
    <w:rsid w:val="00DD55FA"/>
    <w:rsid w:val="00DD6903"/>
    <w:rsid w:val="00DE0B0B"/>
    <w:rsid w:val="00DE0FCE"/>
    <w:rsid w:val="00DE1312"/>
    <w:rsid w:val="00DE27A3"/>
    <w:rsid w:val="00DE5590"/>
    <w:rsid w:val="00DE71CC"/>
    <w:rsid w:val="00DE771E"/>
    <w:rsid w:val="00DF1948"/>
    <w:rsid w:val="00DF47D6"/>
    <w:rsid w:val="00DF5949"/>
    <w:rsid w:val="00DF76E3"/>
    <w:rsid w:val="00E0217E"/>
    <w:rsid w:val="00E03BA9"/>
    <w:rsid w:val="00E04820"/>
    <w:rsid w:val="00E1197C"/>
    <w:rsid w:val="00E12DC7"/>
    <w:rsid w:val="00E14915"/>
    <w:rsid w:val="00E223B3"/>
    <w:rsid w:val="00E2495B"/>
    <w:rsid w:val="00E257F7"/>
    <w:rsid w:val="00E26607"/>
    <w:rsid w:val="00E318A6"/>
    <w:rsid w:val="00E3502E"/>
    <w:rsid w:val="00E3676A"/>
    <w:rsid w:val="00E41941"/>
    <w:rsid w:val="00E4372D"/>
    <w:rsid w:val="00E43FDA"/>
    <w:rsid w:val="00E44E71"/>
    <w:rsid w:val="00E45705"/>
    <w:rsid w:val="00E458C9"/>
    <w:rsid w:val="00E4766E"/>
    <w:rsid w:val="00E5021C"/>
    <w:rsid w:val="00E50BF5"/>
    <w:rsid w:val="00E530B2"/>
    <w:rsid w:val="00E551D9"/>
    <w:rsid w:val="00E56229"/>
    <w:rsid w:val="00E56328"/>
    <w:rsid w:val="00E56D7B"/>
    <w:rsid w:val="00E56EFF"/>
    <w:rsid w:val="00E57387"/>
    <w:rsid w:val="00E60747"/>
    <w:rsid w:val="00E647B1"/>
    <w:rsid w:val="00E650F8"/>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87F0A"/>
    <w:rsid w:val="00E9020C"/>
    <w:rsid w:val="00E90C2B"/>
    <w:rsid w:val="00E91E66"/>
    <w:rsid w:val="00E941B6"/>
    <w:rsid w:val="00E942BB"/>
    <w:rsid w:val="00E94415"/>
    <w:rsid w:val="00E94CAE"/>
    <w:rsid w:val="00E96A5A"/>
    <w:rsid w:val="00E97092"/>
    <w:rsid w:val="00EA2309"/>
    <w:rsid w:val="00EA3D1D"/>
    <w:rsid w:val="00EA4788"/>
    <w:rsid w:val="00EA5D6C"/>
    <w:rsid w:val="00EB2A89"/>
    <w:rsid w:val="00EB42B6"/>
    <w:rsid w:val="00EB4D35"/>
    <w:rsid w:val="00EB5B6C"/>
    <w:rsid w:val="00EC0996"/>
    <w:rsid w:val="00EC10C2"/>
    <w:rsid w:val="00EC455B"/>
    <w:rsid w:val="00EC5F38"/>
    <w:rsid w:val="00ED269E"/>
    <w:rsid w:val="00ED40A3"/>
    <w:rsid w:val="00ED567B"/>
    <w:rsid w:val="00ED6132"/>
    <w:rsid w:val="00ED70EE"/>
    <w:rsid w:val="00ED74E6"/>
    <w:rsid w:val="00ED7909"/>
    <w:rsid w:val="00EE021C"/>
    <w:rsid w:val="00EE02B1"/>
    <w:rsid w:val="00EE4121"/>
    <w:rsid w:val="00EE51CB"/>
    <w:rsid w:val="00EE5EDF"/>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6BA"/>
    <w:rsid w:val="00F23DD3"/>
    <w:rsid w:val="00F2431D"/>
    <w:rsid w:val="00F24535"/>
    <w:rsid w:val="00F255A8"/>
    <w:rsid w:val="00F26E00"/>
    <w:rsid w:val="00F31904"/>
    <w:rsid w:val="00F331B9"/>
    <w:rsid w:val="00F37A03"/>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95207"/>
    <w:rsid w:val="00FA18A0"/>
    <w:rsid w:val="00FA7C8C"/>
    <w:rsid w:val="00FB307B"/>
    <w:rsid w:val="00FB4632"/>
    <w:rsid w:val="00FB544C"/>
    <w:rsid w:val="00FD043F"/>
    <w:rsid w:val="00FD3225"/>
    <w:rsid w:val="00FD554D"/>
    <w:rsid w:val="00FD5B66"/>
    <w:rsid w:val="00FD7594"/>
    <w:rsid w:val="00FE0ED8"/>
    <w:rsid w:val="00FE1A25"/>
    <w:rsid w:val="00FE1EEC"/>
    <w:rsid w:val="00FE270B"/>
    <w:rsid w:val="00FE3153"/>
    <w:rsid w:val="00FE36F2"/>
    <w:rsid w:val="00FE41EB"/>
    <w:rsid w:val="00FE64B2"/>
    <w:rsid w:val="00FE6FB5"/>
    <w:rsid w:val="00FF1266"/>
    <w:rsid w:val="00FF1697"/>
    <w:rsid w:val="00FF2E0C"/>
    <w:rsid w:val="00FF2E9E"/>
    <w:rsid w:val="00FF2F60"/>
    <w:rsid w:val="00FF5A44"/>
    <w:rsid w:val="00FF5EFC"/>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241258369">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3D501-5C65-4350-A796-B6EB1F94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2289</Words>
  <Characters>13281</Characters>
  <Application>Microsoft Office Word</Application>
  <DocSecurity>0</DocSecurity>
  <Lines>110</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29</cp:revision>
  <cp:lastPrinted>2021-03-16T07:58:00Z</cp:lastPrinted>
  <dcterms:created xsi:type="dcterms:W3CDTF">2021-02-19T07:15:00Z</dcterms:created>
  <dcterms:modified xsi:type="dcterms:W3CDTF">2021-03-25T17:16:00Z</dcterms:modified>
</cp:coreProperties>
</file>